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24" w:rsidRPr="007C4824" w:rsidRDefault="007C4824" w:rsidP="00231D28">
      <w:pPr>
        <w:widowControl w:val="0"/>
        <w:kinsoku w:val="0"/>
        <w:overflowPunct w:val="0"/>
        <w:autoSpaceDE w:val="0"/>
        <w:autoSpaceDN w:val="0"/>
        <w:adjustRightInd w:val="0"/>
        <w:spacing w:before="72"/>
        <w:ind w:right="-49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t>АННОТАЦИЯ</w:t>
      </w:r>
    </w:p>
    <w:p w:rsidR="00231D28" w:rsidRPr="007C4824" w:rsidRDefault="00231D28" w:rsidP="00231D28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right="-49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>
        <w:rPr>
          <w:rFonts w:eastAsiaTheme="minorEastAsia" w:cs="Times New Roman"/>
          <w:b/>
          <w:bCs/>
          <w:szCs w:val="28"/>
          <w:lang w:eastAsia="ru-RU"/>
        </w:rPr>
        <w:t>на</w:t>
      </w:r>
      <w:r w:rsidRPr="007C4824">
        <w:rPr>
          <w:rFonts w:eastAsiaTheme="minorEastAsia" w:cs="Times New Roman"/>
          <w:b/>
          <w:bCs/>
          <w:spacing w:val="-1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программ</w:t>
      </w:r>
      <w:r>
        <w:rPr>
          <w:rFonts w:eastAsiaTheme="minorEastAsia" w:cs="Times New Roman"/>
          <w:b/>
          <w:bCs/>
          <w:szCs w:val="28"/>
          <w:lang w:eastAsia="ru-RU"/>
        </w:rPr>
        <w:t>у по</w:t>
      </w:r>
      <w:r w:rsidRPr="007C4824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учебно</w:t>
      </w:r>
      <w:r>
        <w:rPr>
          <w:rFonts w:eastAsiaTheme="minorEastAsia" w:cs="Times New Roman"/>
          <w:b/>
          <w:bCs/>
          <w:szCs w:val="28"/>
          <w:lang w:eastAsia="ru-RU"/>
        </w:rPr>
        <w:t>му</w:t>
      </w:r>
      <w:r w:rsidRPr="007C4824">
        <w:rPr>
          <w:rFonts w:eastAsiaTheme="minorEastAsia" w:cs="Times New Roman"/>
          <w:b/>
          <w:bCs/>
          <w:spacing w:val="-9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t>предмет</w:t>
      </w:r>
      <w:r>
        <w:rPr>
          <w:rFonts w:eastAsiaTheme="minorEastAsia" w:cs="Times New Roman"/>
          <w:b/>
          <w:bCs/>
          <w:spacing w:val="-2"/>
          <w:szCs w:val="28"/>
          <w:lang w:eastAsia="ru-RU"/>
        </w:rPr>
        <w:t>у</w:t>
      </w:r>
    </w:p>
    <w:p w:rsidR="00231D28" w:rsidRDefault="00231D28" w:rsidP="00231D28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-49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 xml:space="preserve"> </w:t>
      </w:r>
      <w:r w:rsidR="007C4824" w:rsidRPr="007C4824">
        <w:rPr>
          <w:rFonts w:eastAsiaTheme="minorEastAsia" w:cs="Times New Roman"/>
          <w:b/>
          <w:bCs/>
          <w:szCs w:val="28"/>
          <w:lang w:eastAsia="ru-RU"/>
        </w:rPr>
        <w:t xml:space="preserve">«Сольное пение» </w:t>
      </w:r>
    </w:p>
    <w:p w:rsidR="00231D28" w:rsidRDefault="007C4824" w:rsidP="00231D28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-49"/>
        <w:jc w:val="center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допо</w:t>
      </w:r>
      <w:r w:rsidR="00231D28">
        <w:rPr>
          <w:rFonts w:eastAsiaTheme="minorEastAsia" w:cs="Times New Roman"/>
          <w:szCs w:val="28"/>
          <w:lang w:eastAsia="ru-RU"/>
        </w:rPr>
        <w:t xml:space="preserve">лнительной </w:t>
      </w:r>
      <w:proofErr w:type="spellStart"/>
      <w:r w:rsidR="00231D28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="00231D28">
        <w:rPr>
          <w:rFonts w:eastAsiaTheme="minorEastAsia" w:cs="Times New Roman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 xml:space="preserve">общеобразовательной </w:t>
      </w:r>
    </w:p>
    <w:p w:rsidR="00231D28" w:rsidRDefault="007C4824" w:rsidP="00231D28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-49"/>
        <w:jc w:val="center"/>
        <w:rPr>
          <w:rFonts w:eastAsiaTheme="minorEastAsia" w:cs="Times New Roman"/>
          <w:spacing w:val="-17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программы в области музыкального</w:t>
      </w:r>
      <w:r w:rsidRPr="007C4824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искусства</w:t>
      </w:r>
      <w:r w:rsidRPr="007C4824">
        <w:rPr>
          <w:rFonts w:eastAsiaTheme="minorEastAsia" w:cs="Times New Roman"/>
          <w:spacing w:val="-17"/>
          <w:szCs w:val="28"/>
          <w:lang w:eastAsia="ru-RU"/>
        </w:rPr>
        <w:t xml:space="preserve"> </w:t>
      </w:r>
    </w:p>
    <w:p w:rsidR="007C4824" w:rsidRPr="007C4824" w:rsidRDefault="007C4824" w:rsidP="00231D28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-49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>«Музыкальный</w:t>
      </w:r>
      <w:r w:rsidRPr="007C4824">
        <w:rPr>
          <w:rFonts w:eastAsiaTheme="minorEastAsia" w:cs="Times New Roman"/>
          <w:b/>
          <w:bCs/>
          <w:spacing w:val="-1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фольклор»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eastAsiaTheme="minorEastAsia" w:cs="Times New Roman"/>
          <w:b/>
          <w:bCs/>
          <w:sz w:val="31"/>
          <w:szCs w:val="31"/>
          <w:lang w:eastAsia="ru-RU"/>
        </w:rPr>
      </w:pP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right="104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7C4824">
        <w:rPr>
          <w:rFonts w:eastAsiaTheme="minorEastAsia" w:cs="Times New Roman"/>
          <w:szCs w:val="28"/>
          <w:lang w:eastAsia="ru-RU"/>
        </w:rPr>
        <w:t>Программа учебного предмета «Сольное пение» разработана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в области музыкального искусства «Музыкальный фольклор» и «Положения о порядке и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формам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проведения</w:t>
      </w:r>
      <w:r w:rsidRPr="007C4824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итоговой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аттестации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обучающихся</w:t>
      </w:r>
      <w:r w:rsidRPr="007C4824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по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дополнительным предпрофессиональным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общеобразовательным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программа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в</w:t>
      </w:r>
      <w:r w:rsidRPr="007C4824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области</w:t>
      </w:r>
      <w:r w:rsidRPr="007C4824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искусств (утверждено Министерством культуры Российской Федерации</w:t>
      </w:r>
      <w:r w:rsidRPr="007C4824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от 09.02.2012</w:t>
      </w:r>
      <w:proofErr w:type="gramEnd"/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1"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№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4"/>
          <w:szCs w:val="28"/>
          <w:lang w:eastAsia="ru-RU"/>
        </w:rPr>
        <w:t>86).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108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Эта программа предназначена для учащихся 1 – 5(6) и 1 – 8(9)</w:t>
      </w:r>
      <w:r w:rsidRPr="007C4824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классов отделения музыкального фольклора</w:t>
      </w:r>
      <w:r w:rsidR="00705438">
        <w:rPr>
          <w:rFonts w:eastAsiaTheme="minorEastAsia" w:cs="Times New Roman"/>
          <w:szCs w:val="28"/>
          <w:lang w:eastAsia="ru-RU"/>
        </w:rPr>
        <w:t>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321" w:lineRule="exact"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7C4824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7C4824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7C4824">
        <w:rPr>
          <w:rFonts w:eastAsiaTheme="minorEastAsia" w:cs="Times New Roman"/>
          <w:szCs w:val="28"/>
          <w:lang w:eastAsia="ru-RU"/>
        </w:rPr>
        <w:t>:</w:t>
      </w:r>
      <w:r w:rsidRPr="007C4824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5(6)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8(9)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4"/>
          <w:szCs w:val="28"/>
          <w:lang w:eastAsia="ru-RU"/>
        </w:rPr>
        <w:t>лет.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52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7C4824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7C4824">
        <w:rPr>
          <w:rFonts w:eastAsiaTheme="minorEastAsia" w:cs="Times New Roman"/>
          <w:szCs w:val="28"/>
          <w:lang w:eastAsia="ru-RU"/>
        </w:rPr>
        <w:t>:</w:t>
      </w:r>
      <w:r w:rsidRPr="007C4824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6,5(9,5)</w:t>
      </w:r>
      <w:r w:rsidRPr="007C4824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–14,5(15,5)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лет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109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Учебный предмет «Сольное пение» является одним из основных предметов дополнительной предпрофессиональной общеобразовательной программы «Музыкальный фольклор». Содержание предмета непосредственно</w:t>
      </w:r>
      <w:r w:rsidRPr="007C4824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связано</w:t>
      </w:r>
      <w:r w:rsidRPr="007C4824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с</w:t>
      </w:r>
      <w:r w:rsidRPr="007C4824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содержанием</w:t>
      </w:r>
      <w:r w:rsidRPr="007C4824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таких</w:t>
      </w:r>
      <w:r w:rsidRPr="007C4824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учебных</w:t>
      </w:r>
      <w:r w:rsidRPr="007C4824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предметов,</w:t>
      </w:r>
      <w:r w:rsidRPr="007C4824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как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3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«Фольклорный ансамбль», «Народное музыкальное творчество», что дает возможность обучающимся воспринимать явления традиционной музыкальной культуры в комплексе специальных знаний, умений и навыков, развивает их эмоционально-чувственную сферу, художественно-образное мышление, творческую фантазию.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4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Основной</w:t>
      </w:r>
      <w:r w:rsidRPr="007C4824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целью</w:t>
      </w:r>
      <w:r w:rsidRPr="007C4824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программы</w:t>
      </w:r>
      <w:r w:rsidRPr="007C4824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является:</w:t>
      </w:r>
      <w:r w:rsidRPr="007C4824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развитие</w:t>
      </w:r>
      <w:r w:rsidRPr="007C4824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 xml:space="preserve">музыкально-творческих способностей </w:t>
      </w:r>
      <w:proofErr w:type="gramStart"/>
      <w:r w:rsidRPr="007C4824">
        <w:rPr>
          <w:rFonts w:eastAsiaTheme="minorEastAsia" w:cs="Times New Roman"/>
          <w:szCs w:val="28"/>
          <w:lang w:eastAsia="ru-RU"/>
        </w:rPr>
        <w:t>учащегося</w:t>
      </w:r>
      <w:proofErr w:type="gramEnd"/>
      <w:r w:rsidRPr="007C4824">
        <w:rPr>
          <w:rFonts w:eastAsiaTheme="minorEastAsia" w:cs="Times New Roman"/>
          <w:szCs w:val="28"/>
          <w:lang w:eastAsia="ru-RU"/>
        </w:rPr>
        <w:t xml:space="preserve"> на основе приобретенных им знаний, умений и навыков</w:t>
      </w:r>
      <w:r w:rsidRPr="007C4824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в области музыкального фольклора, а также выявление наиболее способных</w:t>
      </w:r>
      <w:r w:rsidRPr="007C4824">
        <w:rPr>
          <w:rFonts w:eastAsiaTheme="minorEastAsia" w:cs="Times New Roman"/>
          <w:spacing w:val="61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учащихся</w:t>
      </w:r>
      <w:r w:rsidRPr="007C4824">
        <w:rPr>
          <w:rFonts w:eastAsiaTheme="minorEastAsia" w:cs="Times New Roman"/>
          <w:spacing w:val="61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и</w:t>
      </w:r>
      <w:r w:rsidRPr="007C4824">
        <w:rPr>
          <w:rFonts w:eastAsiaTheme="minorEastAsia" w:cs="Times New Roman"/>
          <w:spacing w:val="63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их</w:t>
      </w:r>
      <w:r w:rsidRPr="007C4824">
        <w:rPr>
          <w:rFonts w:eastAsiaTheme="minorEastAsia" w:cs="Times New Roman"/>
          <w:spacing w:val="58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дальнейшая</w:t>
      </w:r>
      <w:r w:rsidRPr="007C4824">
        <w:rPr>
          <w:rFonts w:eastAsiaTheme="minorEastAsia" w:cs="Times New Roman"/>
          <w:spacing w:val="61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подготовка</w:t>
      </w:r>
      <w:r w:rsidRPr="007C4824">
        <w:rPr>
          <w:rFonts w:eastAsiaTheme="minorEastAsia" w:cs="Times New Roman"/>
          <w:spacing w:val="61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к</w:t>
      </w:r>
      <w:r w:rsidRPr="007C4824">
        <w:rPr>
          <w:rFonts w:eastAsiaTheme="minorEastAsia" w:cs="Times New Roman"/>
          <w:spacing w:val="6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продолжению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67" w:line="276" w:lineRule="auto"/>
        <w:ind w:right="115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музыкального образования в профессиональных учебных заведениях среднего профессионального образования по профилю предмета.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" w:line="276" w:lineRule="auto"/>
        <w:ind w:right="122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 xml:space="preserve">В ходе изучения предмета перед учащимися ставятся следующие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задачи:</w:t>
      </w:r>
    </w:p>
    <w:p w:rsidR="007C4824" w:rsidRPr="007C4824" w:rsidRDefault="007C4824" w:rsidP="007C4824">
      <w:pPr>
        <w:widowControl w:val="0"/>
        <w:numPr>
          <w:ilvl w:val="0"/>
          <w:numId w:val="4"/>
        </w:numPr>
        <w:tabs>
          <w:tab w:val="left" w:pos="1066"/>
        </w:tabs>
        <w:kinsoku w:val="0"/>
        <w:overflowPunct w:val="0"/>
        <w:autoSpaceDE w:val="0"/>
        <w:autoSpaceDN w:val="0"/>
        <w:adjustRightInd w:val="0"/>
        <w:spacing w:line="276" w:lineRule="auto"/>
        <w:ind w:right="114" w:firstLine="710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развитие мотивации к познанию народных традиций и овладению специфическими чертами народной музыки;</w:t>
      </w:r>
    </w:p>
    <w:p w:rsidR="007C4824" w:rsidRPr="007C4824" w:rsidRDefault="007C4824" w:rsidP="007C4824">
      <w:pPr>
        <w:widowControl w:val="0"/>
        <w:numPr>
          <w:ilvl w:val="0"/>
          <w:numId w:val="4"/>
        </w:numPr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276" w:lineRule="auto"/>
        <w:ind w:right="114" w:firstLine="710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получение</w:t>
      </w:r>
      <w:r w:rsidRPr="007C4824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учащимися</w:t>
      </w:r>
      <w:r w:rsidRPr="007C4824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необходимых</w:t>
      </w:r>
      <w:r w:rsidRPr="007C4824">
        <w:rPr>
          <w:rFonts w:eastAsiaTheme="minorEastAsia" w:cs="Times New Roman"/>
          <w:spacing w:val="-1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знаний</w:t>
      </w:r>
      <w:r w:rsidRPr="007C4824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об</w:t>
      </w:r>
      <w:r w:rsidRPr="007C4824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аутентичных</w:t>
      </w:r>
      <w:r w:rsidRPr="007C4824">
        <w:rPr>
          <w:rFonts w:eastAsiaTheme="minorEastAsia" w:cs="Times New Roman"/>
          <w:spacing w:val="-1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народных традициях и песенной культуре;</w:t>
      </w:r>
    </w:p>
    <w:p w:rsidR="007C4824" w:rsidRPr="007C4824" w:rsidRDefault="007C4824" w:rsidP="007C4824">
      <w:pPr>
        <w:widowControl w:val="0"/>
        <w:numPr>
          <w:ilvl w:val="0"/>
          <w:numId w:val="4"/>
        </w:numPr>
        <w:tabs>
          <w:tab w:val="left" w:pos="1191"/>
        </w:tabs>
        <w:kinsoku w:val="0"/>
        <w:overflowPunct w:val="0"/>
        <w:autoSpaceDE w:val="0"/>
        <w:autoSpaceDN w:val="0"/>
        <w:adjustRightInd w:val="0"/>
        <w:spacing w:line="278" w:lineRule="auto"/>
        <w:ind w:right="115" w:firstLine="710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 xml:space="preserve">создание условий для передачи знаний и представлений о </w:t>
      </w:r>
      <w:r w:rsidRPr="007C4824">
        <w:rPr>
          <w:rFonts w:eastAsiaTheme="minorEastAsia" w:cs="Times New Roman"/>
          <w:szCs w:val="28"/>
          <w:lang w:eastAsia="ru-RU"/>
        </w:rPr>
        <w:lastRenderedPageBreak/>
        <w:t>разнообразных жанрах музыкально-поэтического творчества (вокальном, инструментальном, литературном, танцевальном и др.);</w:t>
      </w:r>
    </w:p>
    <w:p w:rsidR="007C4824" w:rsidRPr="007C4824" w:rsidRDefault="007C4824" w:rsidP="007C4824">
      <w:pPr>
        <w:widowControl w:val="0"/>
        <w:numPr>
          <w:ilvl w:val="0"/>
          <w:numId w:val="4"/>
        </w:numPr>
        <w:tabs>
          <w:tab w:val="left" w:pos="1028"/>
        </w:tabs>
        <w:kinsoku w:val="0"/>
        <w:overflowPunct w:val="0"/>
        <w:autoSpaceDE w:val="0"/>
        <w:autoSpaceDN w:val="0"/>
        <w:adjustRightInd w:val="0"/>
        <w:spacing w:line="276" w:lineRule="auto"/>
        <w:ind w:right="121" w:firstLine="710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развитие у обучающихся музыкальных способностей (слуха, чувства ритма, музыкальной памяти);</w:t>
      </w:r>
    </w:p>
    <w:p w:rsidR="007C4824" w:rsidRPr="007C4824" w:rsidRDefault="007C4824" w:rsidP="007C4824">
      <w:pPr>
        <w:widowControl w:val="0"/>
        <w:numPr>
          <w:ilvl w:val="0"/>
          <w:numId w:val="4"/>
        </w:numPr>
        <w:tabs>
          <w:tab w:val="left" w:pos="1042"/>
        </w:tabs>
        <w:kinsoku w:val="0"/>
        <w:overflowPunct w:val="0"/>
        <w:autoSpaceDE w:val="0"/>
        <w:autoSpaceDN w:val="0"/>
        <w:adjustRightInd w:val="0"/>
        <w:spacing w:line="276" w:lineRule="auto"/>
        <w:ind w:right="112" w:firstLine="710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обучение вокально-певческим навыкам, присущим народной манере исполнения, а также навыкам импровизации;</w:t>
      </w:r>
    </w:p>
    <w:p w:rsidR="007C4824" w:rsidRPr="007C4824" w:rsidRDefault="007C4824" w:rsidP="007C4824">
      <w:pPr>
        <w:widowControl w:val="0"/>
        <w:numPr>
          <w:ilvl w:val="0"/>
          <w:numId w:val="4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line="321" w:lineRule="exact"/>
        <w:ind w:left="993" w:hanging="164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освоение</w:t>
      </w:r>
      <w:r w:rsidRPr="007C4824">
        <w:rPr>
          <w:rFonts w:eastAsiaTheme="minorEastAsia" w:cs="Times New Roman"/>
          <w:spacing w:val="-1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учащимися</w:t>
      </w:r>
      <w:r w:rsidRPr="007C4824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навыков</w:t>
      </w:r>
      <w:r w:rsidRPr="007C4824">
        <w:rPr>
          <w:rFonts w:eastAsiaTheme="minorEastAsia" w:cs="Times New Roman"/>
          <w:spacing w:val="-1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</w:t>
      </w:r>
      <w:r w:rsidRPr="007C4824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умений</w:t>
      </w:r>
      <w:r w:rsidRPr="007C4824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сольного</w:t>
      </w:r>
      <w:r w:rsidRPr="007C4824">
        <w:rPr>
          <w:rFonts w:eastAsiaTheme="minorEastAsia" w:cs="Times New Roman"/>
          <w:spacing w:val="-1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пения;</w:t>
      </w:r>
    </w:p>
    <w:p w:rsidR="007C4824" w:rsidRPr="007C4824" w:rsidRDefault="007C4824" w:rsidP="007C4824">
      <w:pPr>
        <w:widowControl w:val="0"/>
        <w:numPr>
          <w:ilvl w:val="0"/>
          <w:numId w:val="4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37" w:line="278" w:lineRule="auto"/>
        <w:ind w:right="117" w:firstLine="710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развитие художественных способностей учащихся до уровня, необходимого для дальнейшего обучения в профессиональных образовательных учреждениях культуры и искусства.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7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Данная программа включает следующие разделы: пояснительную записку, цели и задачи учебного предмета, срок освоения программы, учебный план, содержание учебного предмета и репертуарный список, требования к уровню подготовки обучающихся, формы и методы контроля, систему оценок, учебно-методическое обеспечение учебного процесса, перечень литературы.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10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В программе обозначен срок реализации учебного предмета «Сольное пение» для детей, поступивших в учебное заведение в возрасте 6,5(9,5) лет, с указанием объема учебного времени на освоение данного предмета.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13"/>
        <w:jc w:val="both"/>
        <w:rPr>
          <w:rFonts w:eastAsiaTheme="minorEastAsia" w:cs="Times New Roman"/>
          <w:szCs w:val="28"/>
          <w:lang w:eastAsia="ru-RU"/>
        </w:rPr>
        <w:sectPr w:rsidR="007C4824" w:rsidRPr="007C4824" w:rsidSect="007C4824">
          <w:pgSz w:w="11910" w:h="16840"/>
          <w:pgMar w:top="1040" w:right="740" w:bottom="280" w:left="1580" w:header="720" w:footer="720" w:gutter="0"/>
          <w:cols w:space="720"/>
          <w:noEndnote/>
        </w:sectPr>
      </w:pPr>
      <w:r w:rsidRPr="007C4824">
        <w:rPr>
          <w:rFonts w:eastAsiaTheme="minorEastAsia" w:cs="Times New Roman"/>
          <w:szCs w:val="28"/>
          <w:lang w:eastAsia="ru-RU"/>
        </w:rPr>
        <w:t>Программа предполагает использование различных методик преподавания, соответствующих специфике возрастных и индивидуальных особенностей учащихся. При сохранении последовательности изучения материала, время и уровень его освоения зависят от индивидуальных особенностей ребёнка.</w:t>
      </w:r>
    </w:p>
    <w:p w:rsidR="007C4824" w:rsidRPr="007C4824" w:rsidRDefault="007C4824" w:rsidP="00231D28">
      <w:pPr>
        <w:widowControl w:val="0"/>
        <w:kinsoku w:val="0"/>
        <w:overflowPunct w:val="0"/>
        <w:autoSpaceDE w:val="0"/>
        <w:autoSpaceDN w:val="0"/>
        <w:adjustRightInd w:val="0"/>
        <w:ind w:right="92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lastRenderedPageBreak/>
        <w:t>АННОТАЦИЯ</w:t>
      </w:r>
    </w:p>
    <w:p w:rsidR="00231D28" w:rsidRPr="007C4824" w:rsidRDefault="00231D28" w:rsidP="00231D28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right="-49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>
        <w:rPr>
          <w:rFonts w:eastAsiaTheme="minorEastAsia" w:cs="Times New Roman"/>
          <w:b/>
          <w:bCs/>
          <w:szCs w:val="28"/>
          <w:lang w:eastAsia="ru-RU"/>
        </w:rPr>
        <w:t>на</w:t>
      </w:r>
      <w:r w:rsidRPr="007C4824">
        <w:rPr>
          <w:rFonts w:eastAsiaTheme="minorEastAsia" w:cs="Times New Roman"/>
          <w:b/>
          <w:bCs/>
          <w:spacing w:val="-1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программ</w:t>
      </w:r>
      <w:r>
        <w:rPr>
          <w:rFonts w:eastAsiaTheme="minorEastAsia" w:cs="Times New Roman"/>
          <w:b/>
          <w:bCs/>
          <w:szCs w:val="28"/>
          <w:lang w:eastAsia="ru-RU"/>
        </w:rPr>
        <w:t>у по</w:t>
      </w:r>
      <w:r w:rsidRPr="007C4824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учебно</w:t>
      </w:r>
      <w:r>
        <w:rPr>
          <w:rFonts w:eastAsiaTheme="minorEastAsia" w:cs="Times New Roman"/>
          <w:b/>
          <w:bCs/>
          <w:szCs w:val="28"/>
          <w:lang w:eastAsia="ru-RU"/>
        </w:rPr>
        <w:t>му</w:t>
      </w:r>
      <w:r w:rsidRPr="007C4824">
        <w:rPr>
          <w:rFonts w:eastAsiaTheme="minorEastAsia" w:cs="Times New Roman"/>
          <w:b/>
          <w:bCs/>
          <w:spacing w:val="-9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t>предмет</w:t>
      </w:r>
      <w:r>
        <w:rPr>
          <w:rFonts w:eastAsiaTheme="minorEastAsia" w:cs="Times New Roman"/>
          <w:b/>
          <w:bCs/>
          <w:spacing w:val="-2"/>
          <w:szCs w:val="28"/>
          <w:lang w:eastAsia="ru-RU"/>
        </w:rPr>
        <w:t>у</w:t>
      </w:r>
    </w:p>
    <w:p w:rsidR="00231D28" w:rsidRDefault="00231D28" w:rsidP="00231D28">
      <w:pPr>
        <w:widowControl w:val="0"/>
        <w:kinsoku w:val="0"/>
        <w:overflowPunct w:val="0"/>
        <w:autoSpaceDE w:val="0"/>
        <w:autoSpaceDN w:val="0"/>
        <w:adjustRightInd w:val="0"/>
        <w:spacing w:before="48" w:line="273" w:lineRule="auto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 xml:space="preserve"> </w:t>
      </w:r>
      <w:r w:rsidR="007C4824" w:rsidRPr="007C4824">
        <w:rPr>
          <w:rFonts w:eastAsiaTheme="minorEastAsia" w:cs="Times New Roman"/>
          <w:b/>
          <w:bCs/>
          <w:szCs w:val="28"/>
          <w:lang w:eastAsia="ru-RU"/>
        </w:rPr>
        <w:t xml:space="preserve">«Хор» </w:t>
      </w:r>
    </w:p>
    <w:p w:rsidR="00231D28" w:rsidRDefault="007C4824" w:rsidP="00231D28">
      <w:pPr>
        <w:widowControl w:val="0"/>
        <w:kinsoku w:val="0"/>
        <w:overflowPunct w:val="0"/>
        <w:autoSpaceDE w:val="0"/>
        <w:autoSpaceDN w:val="0"/>
        <w:adjustRightInd w:val="0"/>
        <w:spacing w:before="48" w:line="273" w:lineRule="auto"/>
        <w:ind w:right="92"/>
        <w:jc w:val="center"/>
        <w:rPr>
          <w:rFonts w:eastAsiaTheme="minorEastAsia" w:cs="Times New Roman"/>
          <w:szCs w:val="28"/>
          <w:lang w:eastAsia="ru-RU"/>
        </w:rPr>
      </w:pPr>
      <w:r w:rsidRPr="00231D28">
        <w:rPr>
          <w:rFonts w:eastAsiaTheme="minorEastAsia" w:cs="Times New Roman"/>
          <w:szCs w:val="28"/>
          <w:lang w:eastAsia="ru-RU"/>
        </w:rPr>
        <w:t xml:space="preserve">дополнительной </w:t>
      </w:r>
      <w:proofErr w:type="spellStart"/>
      <w:r w:rsidRPr="00231D28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Pr="00231D28">
        <w:rPr>
          <w:rFonts w:eastAsiaTheme="minorEastAsia" w:cs="Times New Roman"/>
          <w:szCs w:val="28"/>
          <w:lang w:eastAsia="ru-RU"/>
        </w:rPr>
        <w:t xml:space="preserve"> общеобразовательной </w:t>
      </w:r>
    </w:p>
    <w:p w:rsidR="00231D28" w:rsidRDefault="007C4824" w:rsidP="00231D28">
      <w:pPr>
        <w:widowControl w:val="0"/>
        <w:kinsoku w:val="0"/>
        <w:overflowPunct w:val="0"/>
        <w:autoSpaceDE w:val="0"/>
        <w:autoSpaceDN w:val="0"/>
        <w:adjustRightInd w:val="0"/>
        <w:spacing w:before="48" w:line="273" w:lineRule="auto"/>
        <w:ind w:right="92"/>
        <w:jc w:val="center"/>
        <w:rPr>
          <w:rFonts w:eastAsiaTheme="minorEastAsia" w:cs="Times New Roman"/>
          <w:b/>
          <w:spacing w:val="-17"/>
          <w:szCs w:val="28"/>
          <w:lang w:eastAsia="ru-RU"/>
        </w:rPr>
      </w:pPr>
      <w:r w:rsidRPr="00231D28">
        <w:rPr>
          <w:rFonts w:eastAsiaTheme="minorEastAsia" w:cs="Times New Roman"/>
          <w:szCs w:val="28"/>
          <w:lang w:eastAsia="ru-RU"/>
        </w:rPr>
        <w:t>программы в области музыкального</w:t>
      </w:r>
      <w:r w:rsidRPr="00231D28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r w:rsidRPr="00231D28">
        <w:rPr>
          <w:rFonts w:eastAsiaTheme="minorEastAsia" w:cs="Times New Roman"/>
          <w:szCs w:val="28"/>
          <w:lang w:eastAsia="ru-RU"/>
        </w:rPr>
        <w:t>искусства</w:t>
      </w:r>
      <w:r w:rsidRPr="007C4824">
        <w:rPr>
          <w:rFonts w:eastAsiaTheme="minorEastAsia" w:cs="Times New Roman"/>
          <w:b/>
          <w:spacing w:val="-17"/>
          <w:szCs w:val="28"/>
          <w:lang w:eastAsia="ru-RU"/>
        </w:rPr>
        <w:t xml:space="preserve"> </w:t>
      </w:r>
    </w:p>
    <w:p w:rsidR="007C4824" w:rsidRPr="007C4824" w:rsidRDefault="007C4824" w:rsidP="00231D28">
      <w:pPr>
        <w:widowControl w:val="0"/>
        <w:kinsoku w:val="0"/>
        <w:overflowPunct w:val="0"/>
        <w:autoSpaceDE w:val="0"/>
        <w:autoSpaceDN w:val="0"/>
        <w:adjustRightInd w:val="0"/>
        <w:spacing w:before="48" w:line="273" w:lineRule="auto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>«Музыкальный</w:t>
      </w:r>
      <w:r w:rsidRPr="007C4824">
        <w:rPr>
          <w:rFonts w:eastAsiaTheme="minorEastAsia" w:cs="Times New Roman"/>
          <w:b/>
          <w:bCs/>
          <w:spacing w:val="-1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фольклор»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Theme="minorEastAsia" w:cs="Times New Roman"/>
          <w:b/>
          <w:bCs/>
          <w:sz w:val="33"/>
          <w:szCs w:val="33"/>
          <w:lang w:eastAsia="ru-RU"/>
        </w:rPr>
      </w:pP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right="109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Программа учебного предмета «Хор» разработана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</w:t>
      </w:r>
      <w:r w:rsidRPr="007C4824">
        <w:rPr>
          <w:rFonts w:eastAsiaTheme="minorEastAsia" w:cs="Times New Roman"/>
          <w:spacing w:val="46"/>
          <w:w w:val="15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программ</w:t>
      </w:r>
      <w:r w:rsidRPr="007C4824">
        <w:rPr>
          <w:rFonts w:eastAsiaTheme="minorEastAsia" w:cs="Times New Roman"/>
          <w:spacing w:val="48"/>
          <w:w w:val="15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в</w:t>
      </w:r>
      <w:r w:rsidRPr="007C4824">
        <w:rPr>
          <w:rFonts w:eastAsiaTheme="minorEastAsia" w:cs="Times New Roman"/>
          <w:spacing w:val="50"/>
          <w:w w:val="15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области</w:t>
      </w:r>
      <w:r w:rsidRPr="007C4824">
        <w:rPr>
          <w:rFonts w:eastAsiaTheme="minorEastAsia" w:cs="Times New Roman"/>
          <w:spacing w:val="48"/>
          <w:w w:val="15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музыкального</w:t>
      </w:r>
      <w:r w:rsidRPr="007C4824">
        <w:rPr>
          <w:rFonts w:eastAsiaTheme="minorEastAsia" w:cs="Times New Roman"/>
          <w:spacing w:val="48"/>
          <w:w w:val="15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искусства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3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«Музыкальный</w:t>
      </w:r>
      <w:r w:rsidRPr="007C4824">
        <w:rPr>
          <w:rFonts w:eastAsiaTheme="minorEastAsia" w:cs="Times New Roman"/>
          <w:spacing w:val="5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фольклор»</w:t>
      </w:r>
      <w:r w:rsidRPr="007C4824">
        <w:rPr>
          <w:rFonts w:eastAsiaTheme="minorEastAsia" w:cs="Times New Roman"/>
          <w:spacing w:val="47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</w:t>
      </w:r>
      <w:r w:rsidRPr="007C4824">
        <w:rPr>
          <w:rFonts w:eastAsiaTheme="minorEastAsia" w:cs="Times New Roman"/>
          <w:spacing w:val="5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«Положения</w:t>
      </w:r>
      <w:r w:rsidRPr="007C4824">
        <w:rPr>
          <w:rFonts w:eastAsiaTheme="minorEastAsia" w:cs="Times New Roman"/>
          <w:spacing w:val="5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</w:t>
      </w:r>
      <w:r w:rsidRPr="007C4824">
        <w:rPr>
          <w:rFonts w:eastAsiaTheme="minorEastAsia" w:cs="Times New Roman"/>
          <w:spacing w:val="5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порядке</w:t>
      </w:r>
      <w:r w:rsidRPr="007C4824">
        <w:rPr>
          <w:rFonts w:eastAsiaTheme="minorEastAsia" w:cs="Times New Roman"/>
          <w:spacing w:val="4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</w:t>
      </w:r>
      <w:r w:rsidRPr="007C4824">
        <w:rPr>
          <w:rFonts w:eastAsiaTheme="minorEastAsia" w:cs="Times New Roman"/>
          <w:spacing w:val="47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формам</w:t>
      </w:r>
      <w:r w:rsidRPr="007C4824">
        <w:rPr>
          <w:rFonts w:eastAsiaTheme="minorEastAsia" w:cs="Times New Roman"/>
          <w:spacing w:val="4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проведения</w:t>
      </w:r>
    </w:p>
    <w:p w:rsidR="007C4824" w:rsidRPr="007C4824" w:rsidRDefault="007C4824" w:rsidP="007C4824">
      <w:pPr>
        <w:widowControl w:val="0"/>
        <w:tabs>
          <w:tab w:val="left" w:pos="1939"/>
          <w:tab w:val="left" w:pos="4006"/>
          <w:tab w:val="left" w:pos="6396"/>
          <w:tab w:val="left" w:pos="7437"/>
        </w:tabs>
        <w:kinsoku w:val="0"/>
        <w:overflowPunct w:val="0"/>
        <w:autoSpaceDE w:val="0"/>
        <w:autoSpaceDN w:val="0"/>
        <w:adjustRightInd w:val="0"/>
        <w:spacing w:before="67" w:line="278" w:lineRule="auto"/>
        <w:ind w:right="116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7C4824">
        <w:rPr>
          <w:rFonts w:eastAsiaTheme="minorEastAsia" w:cs="Times New Roman"/>
          <w:spacing w:val="-2"/>
          <w:szCs w:val="28"/>
          <w:lang w:eastAsia="ru-RU"/>
        </w:rPr>
        <w:t>итоговой</w:t>
      </w:r>
      <w:r w:rsidRPr="007C4824">
        <w:rPr>
          <w:rFonts w:eastAsiaTheme="minorEastAsia" w:cs="Times New Roman"/>
          <w:szCs w:val="28"/>
          <w:lang w:eastAsia="ru-RU"/>
        </w:rPr>
        <w:tab/>
      </w:r>
      <w:r w:rsidRPr="007C4824">
        <w:rPr>
          <w:rFonts w:eastAsiaTheme="minorEastAsia" w:cs="Times New Roman"/>
          <w:spacing w:val="-2"/>
          <w:szCs w:val="28"/>
          <w:lang w:eastAsia="ru-RU"/>
        </w:rPr>
        <w:t>аттестации</w:t>
      </w:r>
      <w:r w:rsidRPr="007C4824">
        <w:rPr>
          <w:rFonts w:eastAsiaTheme="minorEastAsia" w:cs="Times New Roman"/>
          <w:szCs w:val="28"/>
          <w:lang w:eastAsia="ru-RU"/>
        </w:rPr>
        <w:tab/>
      </w:r>
      <w:r w:rsidRPr="007C4824">
        <w:rPr>
          <w:rFonts w:eastAsiaTheme="minorEastAsia" w:cs="Times New Roman"/>
          <w:spacing w:val="-2"/>
          <w:szCs w:val="28"/>
          <w:lang w:eastAsia="ru-RU"/>
        </w:rPr>
        <w:t>обучающихся</w:t>
      </w:r>
      <w:r w:rsidRPr="007C4824">
        <w:rPr>
          <w:rFonts w:eastAsiaTheme="minorEastAsia" w:cs="Times New Roman"/>
          <w:szCs w:val="28"/>
          <w:lang w:eastAsia="ru-RU"/>
        </w:rPr>
        <w:tab/>
      </w:r>
      <w:r w:rsidRPr="007C4824">
        <w:rPr>
          <w:rFonts w:eastAsiaTheme="minorEastAsia" w:cs="Times New Roman"/>
          <w:spacing w:val="-6"/>
          <w:szCs w:val="28"/>
          <w:lang w:eastAsia="ru-RU"/>
        </w:rPr>
        <w:t>по</w:t>
      </w:r>
      <w:r w:rsidRPr="007C4824">
        <w:rPr>
          <w:rFonts w:eastAsiaTheme="minorEastAsia" w:cs="Times New Roman"/>
          <w:szCs w:val="28"/>
          <w:lang w:eastAsia="ru-RU"/>
        </w:rPr>
        <w:tab/>
      </w:r>
      <w:r w:rsidRPr="007C4824">
        <w:rPr>
          <w:rFonts w:eastAsiaTheme="minorEastAsia" w:cs="Times New Roman"/>
          <w:spacing w:val="-2"/>
          <w:szCs w:val="28"/>
          <w:lang w:eastAsia="ru-RU"/>
        </w:rPr>
        <w:t xml:space="preserve">дополнительным </w:t>
      </w:r>
      <w:r w:rsidRPr="007C4824">
        <w:rPr>
          <w:rFonts w:eastAsiaTheme="minorEastAsia" w:cs="Times New Roman"/>
          <w:szCs w:val="28"/>
          <w:lang w:eastAsia="ru-RU"/>
        </w:rPr>
        <w:t>предпрофессиональным</w:t>
      </w:r>
      <w:r w:rsidRPr="007C4824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общеобразовательным</w:t>
      </w:r>
      <w:r w:rsidRPr="007C4824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программа</w:t>
      </w:r>
      <w:r w:rsidRPr="007C4824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в</w:t>
      </w:r>
      <w:r w:rsidRPr="007C4824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области</w:t>
      </w:r>
      <w:r w:rsidRPr="007C4824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искусств (утверждено Министерством культуры Российской Федерации</w:t>
      </w:r>
      <w:r w:rsidRPr="007C4824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от 09.02.2012</w:t>
      </w:r>
      <w:proofErr w:type="gramEnd"/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316" w:lineRule="exact"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№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4"/>
          <w:szCs w:val="28"/>
          <w:lang w:eastAsia="ru-RU"/>
        </w:rPr>
        <w:t>86).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104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Эта программа предназначена для учащихся 1 – 5(6) и 1 – 8(9) классов отделения музыкального фольклора</w:t>
      </w:r>
      <w:r w:rsidR="00BE6301">
        <w:rPr>
          <w:rFonts w:eastAsiaTheme="minorEastAsia" w:cs="Times New Roman"/>
          <w:szCs w:val="28"/>
          <w:lang w:eastAsia="ru-RU"/>
        </w:rPr>
        <w:t>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321" w:lineRule="exact"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7C4824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7C4824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7C4824">
        <w:rPr>
          <w:rFonts w:eastAsiaTheme="minorEastAsia" w:cs="Times New Roman"/>
          <w:szCs w:val="28"/>
          <w:lang w:eastAsia="ru-RU"/>
        </w:rPr>
        <w:t>:</w:t>
      </w:r>
      <w:r w:rsidRPr="007C4824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5(6)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8(9)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4"/>
          <w:szCs w:val="28"/>
          <w:lang w:eastAsia="ru-RU"/>
        </w:rPr>
        <w:t>лет.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8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7C4824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7C4824">
        <w:rPr>
          <w:rFonts w:eastAsiaTheme="minorEastAsia" w:cs="Times New Roman"/>
          <w:szCs w:val="28"/>
          <w:lang w:eastAsia="ru-RU"/>
        </w:rPr>
        <w:t>:</w:t>
      </w:r>
      <w:r w:rsidRPr="007C4824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6,5(9,5)</w:t>
      </w:r>
      <w:r w:rsidRPr="007C4824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–14,5(15,5)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лет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8" w:line="278" w:lineRule="auto"/>
        <w:ind w:right="114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Учебный предмет «Хор» является одним из основных предметов дополнительной</w:t>
      </w:r>
      <w:r w:rsidRPr="007C4824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предпрофессиональной</w:t>
      </w:r>
      <w:r w:rsidRPr="007C4824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общеобразовательной</w:t>
      </w:r>
      <w:r w:rsidRPr="007C4824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программы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«Музыкальный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фольклор».</w:t>
      </w:r>
      <w:r w:rsidRPr="007C4824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Содержание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предмета</w:t>
      </w:r>
      <w:r w:rsidRPr="007C4824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непосредственно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связано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с содержанием</w:t>
      </w:r>
      <w:r w:rsidRPr="007C4824">
        <w:rPr>
          <w:rFonts w:eastAsiaTheme="minorEastAsia" w:cs="Times New Roman"/>
          <w:spacing w:val="27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таких</w:t>
      </w:r>
      <w:r w:rsidRPr="007C4824">
        <w:rPr>
          <w:rFonts w:eastAsiaTheme="minorEastAsia" w:cs="Times New Roman"/>
          <w:spacing w:val="27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учебных</w:t>
      </w:r>
      <w:r w:rsidRPr="007C4824">
        <w:rPr>
          <w:rFonts w:eastAsiaTheme="minorEastAsia" w:cs="Times New Roman"/>
          <w:spacing w:val="24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предметов,</w:t>
      </w:r>
      <w:r w:rsidRPr="007C4824">
        <w:rPr>
          <w:rFonts w:eastAsiaTheme="minorEastAsia" w:cs="Times New Roman"/>
          <w:spacing w:val="28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как</w:t>
      </w:r>
      <w:r w:rsidRPr="007C4824">
        <w:rPr>
          <w:rFonts w:eastAsiaTheme="minorEastAsia" w:cs="Times New Roman"/>
          <w:spacing w:val="33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«Фольклорный</w:t>
      </w:r>
      <w:r w:rsidRPr="007C4824">
        <w:rPr>
          <w:rFonts w:eastAsiaTheme="minorEastAsia" w:cs="Times New Roman"/>
          <w:spacing w:val="26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ансамбль»,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6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«Народное музыкальное творчество», что дает возможность обучающимся воспринимать явления традиционной музыкальной культуры в комплексе специальных знаний, умений и навыков, развивает их эмоциональн</w:t>
      </w:r>
      <w:proofErr w:type="gramStart"/>
      <w:r w:rsidRPr="007C4824">
        <w:rPr>
          <w:rFonts w:eastAsiaTheme="minorEastAsia" w:cs="Times New Roman"/>
          <w:szCs w:val="28"/>
          <w:lang w:eastAsia="ru-RU"/>
        </w:rPr>
        <w:t>о-</w:t>
      </w:r>
      <w:proofErr w:type="gramEnd"/>
      <w:r w:rsidRPr="007C4824">
        <w:rPr>
          <w:rFonts w:eastAsiaTheme="minorEastAsia" w:cs="Times New Roman"/>
          <w:szCs w:val="28"/>
          <w:lang w:eastAsia="ru-RU"/>
        </w:rPr>
        <w:t xml:space="preserve"> чувственную сферу, художественно-образное мышление, творческую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фантазию.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4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Основной</w:t>
      </w:r>
      <w:r w:rsidRPr="007C4824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целью</w:t>
      </w:r>
      <w:r w:rsidRPr="007C4824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программы</w:t>
      </w:r>
      <w:r w:rsidRPr="007C4824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является:</w:t>
      </w:r>
      <w:r w:rsidRPr="007C4824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развитие</w:t>
      </w:r>
      <w:r w:rsidRPr="007C4824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 xml:space="preserve">музыкально-творческих способностей </w:t>
      </w:r>
      <w:proofErr w:type="gramStart"/>
      <w:r w:rsidRPr="007C4824">
        <w:rPr>
          <w:rFonts w:eastAsiaTheme="minorEastAsia" w:cs="Times New Roman"/>
          <w:szCs w:val="28"/>
          <w:lang w:eastAsia="ru-RU"/>
        </w:rPr>
        <w:t>учащегося</w:t>
      </w:r>
      <w:proofErr w:type="gramEnd"/>
      <w:r w:rsidRPr="007C4824">
        <w:rPr>
          <w:rFonts w:eastAsiaTheme="minorEastAsia" w:cs="Times New Roman"/>
          <w:szCs w:val="28"/>
          <w:lang w:eastAsia="ru-RU"/>
        </w:rPr>
        <w:t xml:space="preserve"> на основе приобретенных им знаний, умений и навыков</w:t>
      </w:r>
      <w:r w:rsidRPr="007C4824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в области музыкального фольклора, а также выявление наиболее способных учащихся и их дальнейшая подготовка к продолжению музыкального образования в профессиональных учебных заведениях среднего профессионального образования по профилю предмета.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8" w:lineRule="auto"/>
        <w:ind w:right="122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 xml:space="preserve">В ходе изучения предмета перед учащимися ставятся следующие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задачи:</w:t>
      </w:r>
    </w:p>
    <w:p w:rsidR="007C4824" w:rsidRPr="007C4824" w:rsidRDefault="007C4824" w:rsidP="007C4824">
      <w:pPr>
        <w:widowControl w:val="0"/>
        <w:numPr>
          <w:ilvl w:val="0"/>
          <w:numId w:val="4"/>
        </w:numPr>
        <w:tabs>
          <w:tab w:val="left" w:pos="1066"/>
        </w:tabs>
        <w:kinsoku w:val="0"/>
        <w:overflowPunct w:val="0"/>
        <w:autoSpaceDE w:val="0"/>
        <w:autoSpaceDN w:val="0"/>
        <w:adjustRightInd w:val="0"/>
        <w:spacing w:line="276" w:lineRule="auto"/>
        <w:ind w:right="118" w:firstLine="710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развитие</w:t>
      </w:r>
      <w:r w:rsidRPr="007C4824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мотивации</w:t>
      </w:r>
      <w:r w:rsidRPr="007C4824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к</w:t>
      </w:r>
      <w:r w:rsidRPr="007C4824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познанию</w:t>
      </w:r>
      <w:r w:rsidRPr="007C4824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народных</w:t>
      </w:r>
      <w:r w:rsidRPr="007C4824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традиций</w:t>
      </w:r>
      <w:r w:rsidRPr="007C4824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</w:t>
      </w:r>
      <w:r w:rsidRPr="007C4824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овладению специфическими чертами народной музыки;</w:t>
      </w:r>
    </w:p>
    <w:p w:rsidR="007C4824" w:rsidRPr="007C4824" w:rsidRDefault="007C4824" w:rsidP="007C4824">
      <w:pPr>
        <w:widowControl w:val="0"/>
        <w:numPr>
          <w:ilvl w:val="0"/>
          <w:numId w:val="4"/>
        </w:numPr>
        <w:tabs>
          <w:tab w:val="left" w:pos="999"/>
        </w:tabs>
        <w:kinsoku w:val="0"/>
        <w:overflowPunct w:val="0"/>
        <w:autoSpaceDE w:val="0"/>
        <w:autoSpaceDN w:val="0"/>
        <w:adjustRightInd w:val="0"/>
        <w:spacing w:line="276" w:lineRule="auto"/>
        <w:ind w:right="106" w:firstLine="710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получение</w:t>
      </w:r>
      <w:r w:rsidRPr="007C4824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учащимися</w:t>
      </w:r>
      <w:r w:rsidRPr="007C4824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необходимых</w:t>
      </w:r>
      <w:r w:rsidRPr="007C4824">
        <w:rPr>
          <w:rFonts w:eastAsiaTheme="minorEastAsia" w:cs="Times New Roman"/>
          <w:spacing w:val="-1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знаний</w:t>
      </w:r>
      <w:r w:rsidRPr="007C4824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об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аутентичных</w:t>
      </w:r>
      <w:r w:rsidRPr="007C4824">
        <w:rPr>
          <w:rFonts w:eastAsiaTheme="minorEastAsia" w:cs="Times New Roman"/>
          <w:spacing w:val="-1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народных традициях и песенной культуре;</w:t>
      </w:r>
    </w:p>
    <w:p w:rsidR="007C4824" w:rsidRPr="007C4824" w:rsidRDefault="007C4824" w:rsidP="007C4824">
      <w:pPr>
        <w:widowControl w:val="0"/>
        <w:numPr>
          <w:ilvl w:val="0"/>
          <w:numId w:val="4"/>
        </w:numPr>
        <w:tabs>
          <w:tab w:val="left" w:pos="1028"/>
        </w:tabs>
        <w:kinsoku w:val="0"/>
        <w:overflowPunct w:val="0"/>
        <w:autoSpaceDE w:val="0"/>
        <w:autoSpaceDN w:val="0"/>
        <w:adjustRightInd w:val="0"/>
        <w:spacing w:line="276" w:lineRule="auto"/>
        <w:ind w:right="121" w:firstLine="710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развитие</w:t>
      </w:r>
      <w:r w:rsidRPr="007C4824">
        <w:rPr>
          <w:rFonts w:eastAsiaTheme="minorEastAsia" w:cs="Times New Roman"/>
          <w:spacing w:val="27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 xml:space="preserve">у обучающихся музыкальных способностей (слуха, чувства </w:t>
      </w:r>
      <w:r w:rsidRPr="007C4824">
        <w:rPr>
          <w:rFonts w:eastAsiaTheme="minorEastAsia" w:cs="Times New Roman"/>
          <w:szCs w:val="28"/>
          <w:lang w:eastAsia="ru-RU"/>
        </w:rPr>
        <w:lastRenderedPageBreak/>
        <w:t>ритма, музыкальной памяти);</w:t>
      </w:r>
    </w:p>
    <w:p w:rsidR="007C4824" w:rsidRPr="007C4824" w:rsidRDefault="007C4824" w:rsidP="007C4824">
      <w:pPr>
        <w:widowControl w:val="0"/>
        <w:numPr>
          <w:ilvl w:val="0"/>
          <w:numId w:val="4"/>
        </w:numPr>
        <w:tabs>
          <w:tab w:val="left" w:pos="1042"/>
        </w:tabs>
        <w:kinsoku w:val="0"/>
        <w:overflowPunct w:val="0"/>
        <w:autoSpaceDE w:val="0"/>
        <w:autoSpaceDN w:val="0"/>
        <w:adjustRightInd w:val="0"/>
        <w:spacing w:line="276" w:lineRule="auto"/>
        <w:ind w:right="112" w:firstLine="710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обучение</w:t>
      </w:r>
      <w:r w:rsidRPr="007C4824">
        <w:rPr>
          <w:rFonts w:eastAsiaTheme="minorEastAsia" w:cs="Times New Roman"/>
          <w:spacing w:val="3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вокально-певческим</w:t>
      </w:r>
      <w:r w:rsidRPr="007C4824">
        <w:rPr>
          <w:rFonts w:eastAsiaTheme="minorEastAsia" w:cs="Times New Roman"/>
          <w:spacing w:val="3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навыкам,</w:t>
      </w:r>
      <w:r w:rsidRPr="007C4824">
        <w:rPr>
          <w:rFonts w:eastAsiaTheme="minorEastAsia" w:cs="Times New Roman"/>
          <w:spacing w:val="3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присущим</w:t>
      </w:r>
      <w:r w:rsidRPr="007C4824">
        <w:rPr>
          <w:rFonts w:eastAsiaTheme="minorEastAsia" w:cs="Times New Roman"/>
          <w:spacing w:val="3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народной</w:t>
      </w:r>
      <w:r w:rsidRPr="007C4824">
        <w:rPr>
          <w:rFonts w:eastAsiaTheme="minorEastAsia" w:cs="Times New Roman"/>
          <w:spacing w:val="32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манере исполнения, а также навыкам импровизации;</w:t>
      </w:r>
    </w:p>
    <w:p w:rsidR="007C4824" w:rsidRPr="007C4824" w:rsidRDefault="007C4824" w:rsidP="007C4824">
      <w:pPr>
        <w:widowControl w:val="0"/>
        <w:numPr>
          <w:ilvl w:val="0"/>
          <w:numId w:val="4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line="321" w:lineRule="exact"/>
        <w:ind w:left="993" w:hanging="164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освоение</w:t>
      </w:r>
      <w:r w:rsidRPr="007C4824">
        <w:rPr>
          <w:rFonts w:eastAsiaTheme="minorEastAsia" w:cs="Times New Roman"/>
          <w:spacing w:val="-1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учащимися</w:t>
      </w:r>
      <w:r w:rsidRPr="007C4824">
        <w:rPr>
          <w:rFonts w:eastAsiaTheme="minorEastAsia" w:cs="Times New Roman"/>
          <w:spacing w:val="-1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навыков</w:t>
      </w:r>
      <w:r w:rsidRPr="007C4824">
        <w:rPr>
          <w:rFonts w:eastAsiaTheme="minorEastAsia" w:cs="Times New Roman"/>
          <w:spacing w:val="-1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</w:t>
      </w:r>
      <w:r w:rsidRPr="007C4824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умений</w:t>
      </w:r>
      <w:r w:rsidRPr="007C4824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хорового</w:t>
      </w:r>
      <w:r w:rsidRPr="007C4824">
        <w:rPr>
          <w:rFonts w:eastAsiaTheme="minorEastAsia" w:cs="Times New Roman"/>
          <w:spacing w:val="-1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пения;</w:t>
      </w:r>
    </w:p>
    <w:p w:rsidR="007C4824" w:rsidRPr="007C4824" w:rsidRDefault="007C4824" w:rsidP="007C4824">
      <w:pPr>
        <w:widowControl w:val="0"/>
        <w:numPr>
          <w:ilvl w:val="0"/>
          <w:numId w:val="4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41" w:line="276" w:lineRule="auto"/>
        <w:ind w:right="117" w:firstLine="710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развитие художественных способностей учащихся до уровня, необходимого для дальнейшего обучения в профессиональных образовательных учреждениях культуры и искусства.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8" w:lineRule="auto"/>
        <w:ind w:right="119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Данная программа включает следующие разделы: пояснительную записку,</w:t>
      </w:r>
      <w:r w:rsidRPr="007C4824">
        <w:rPr>
          <w:rFonts w:eastAsiaTheme="minorEastAsia" w:cs="Times New Roman"/>
          <w:spacing w:val="80"/>
          <w:w w:val="15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цели</w:t>
      </w:r>
      <w:r w:rsidRPr="007C4824">
        <w:rPr>
          <w:rFonts w:eastAsiaTheme="minorEastAsia" w:cs="Times New Roman"/>
          <w:spacing w:val="79"/>
          <w:w w:val="15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</w:t>
      </w:r>
      <w:r w:rsidRPr="007C4824">
        <w:rPr>
          <w:rFonts w:eastAsiaTheme="minorEastAsia" w:cs="Times New Roman"/>
          <w:spacing w:val="79"/>
          <w:w w:val="15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задачи</w:t>
      </w:r>
      <w:r w:rsidRPr="007C4824">
        <w:rPr>
          <w:rFonts w:eastAsiaTheme="minorEastAsia" w:cs="Times New Roman"/>
          <w:spacing w:val="80"/>
          <w:w w:val="15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учебного</w:t>
      </w:r>
      <w:r w:rsidRPr="007C4824">
        <w:rPr>
          <w:rFonts w:eastAsiaTheme="minorEastAsia" w:cs="Times New Roman"/>
          <w:spacing w:val="79"/>
          <w:w w:val="15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предмета,</w:t>
      </w:r>
      <w:r w:rsidRPr="007C4824">
        <w:rPr>
          <w:rFonts w:eastAsiaTheme="minorEastAsia" w:cs="Times New Roman"/>
          <w:spacing w:val="80"/>
          <w:w w:val="15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срок</w:t>
      </w:r>
      <w:r w:rsidRPr="007C4824">
        <w:rPr>
          <w:rFonts w:eastAsiaTheme="minorEastAsia" w:cs="Times New Roman"/>
          <w:spacing w:val="78"/>
          <w:w w:val="15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освоения</w:t>
      </w:r>
      <w:r w:rsidRPr="007C4824">
        <w:rPr>
          <w:rFonts w:eastAsiaTheme="minorEastAsia" w:cs="Times New Roman"/>
          <w:spacing w:val="80"/>
          <w:w w:val="15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программы,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67" w:line="276" w:lineRule="auto"/>
        <w:ind w:right="106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учебный план, содержание учебного предмета и репертуарный список, требования к уровню подготовки обучающихся, формы и методы контроля, систему оценок, учебно-методическое обеспечение учебного процесса, перечень литературы.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3" w:line="276" w:lineRule="auto"/>
        <w:ind w:right="110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В программе обозначен срок реализации учебного предмета «Хор» для детей, поступивших в учебное заведение в возрасте 6,5(9,5) лет, с указанием объема учебного времени на освоение данного предмета.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9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Программа предполагает использование различных методик преподавания, соответствующих специфике возрастных и индивидуальных особенностей учащихся. При сохранении последовательности изучения материала, время и уровень его освоения зависят от индивидуальных особенностей ребёнка.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8" w:lineRule="auto"/>
        <w:ind w:right="119"/>
        <w:jc w:val="both"/>
        <w:rPr>
          <w:rFonts w:eastAsiaTheme="minorEastAsia" w:cs="Times New Roman"/>
          <w:szCs w:val="28"/>
          <w:lang w:eastAsia="ru-RU"/>
        </w:rPr>
        <w:sectPr w:rsidR="007C4824" w:rsidRPr="007C4824">
          <w:pgSz w:w="11910" w:h="16840"/>
          <w:pgMar w:top="1040" w:right="740" w:bottom="280" w:left="1580" w:header="720" w:footer="720" w:gutter="0"/>
          <w:cols w:space="720"/>
          <w:noEndnote/>
        </w:sectPr>
      </w:pPr>
    </w:p>
    <w:p w:rsidR="007C4824" w:rsidRPr="007C4824" w:rsidRDefault="007C4824" w:rsidP="00231D28">
      <w:pPr>
        <w:widowControl w:val="0"/>
        <w:kinsoku w:val="0"/>
        <w:overflowPunct w:val="0"/>
        <w:autoSpaceDE w:val="0"/>
        <w:autoSpaceDN w:val="0"/>
        <w:adjustRightInd w:val="0"/>
        <w:ind w:right="-49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lastRenderedPageBreak/>
        <w:t>АННОТАЦИЯ</w:t>
      </w:r>
    </w:p>
    <w:p w:rsidR="007C4824" w:rsidRPr="007C4824" w:rsidRDefault="00231D28" w:rsidP="00231D28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right="-49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>
        <w:rPr>
          <w:rFonts w:eastAsiaTheme="minorEastAsia" w:cs="Times New Roman"/>
          <w:b/>
          <w:bCs/>
          <w:szCs w:val="28"/>
          <w:lang w:eastAsia="ru-RU"/>
        </w:rPr>
        <w:t>на</w:t>
      </w:r>
      <w:r w:rsidR="007C4824" w:rsidRPr="007C4824">
        <w:rPr>
          <w:rFonts w:eastAsiaTheme="minorEastAsia" w:cs="Times New Roman"/>
          <w:b/>
          <w:bCs/>
          <w:spacing w:val="-11"/>
          <w:szCs w:val="28"/>
          <w:lang w:eastAsia="ru-RU"/>
        </w:rPr>
        <w:t xml:space="preserve"> </w:t>
      </w:r>
      <w:r w:rsidR="007C4824" w:rsidRPr="007C4824">
        <w:rPr>
          <w:rFonts w:eastAsiaTheme="minorEastAsia" w:cs="Times New Roman"/>
          <w:b/>
          <w:bCs/>
          <w:szCs w:val="28"/>
          <w:lang w:eastAsia="ru-RU"/>
        </w:rPr>
        <w:t>программ</w:t>
      </w:r>
      <w:r>
        <w:rPr>
          <w:rFonts w:eastAsiaTheme="minorEastAsia" w:cs="Times New Roman"/>
          <w:b/>
          <w:bCs/>
          <w:szCs w:val="28"/>
          <w:lang w:eastAsia="ru-RU"/>
        </w:rPr>
        <w:t>у по</w:t>
      </w:r>
      <w:r w:rsidR="007C4824" w:rsidRPr="007C4824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="007C4824" w:rsidRPr="007C4824">
        <w:rPr>
          <w:rFonts w:eastAsiaTheme="minorEastAsia" w:cs="Times New Roman"/>
          <w:b/>
          <w:bCs/>
          <w:szCs w:val="28"/>
          <w:lang w:eastAsia="ru-RU"/>
        </w:rPr>
        <w:t>учебно</w:t>
      </w:r>
      <w:r>
        <w:rPr>
          <w:rFonts w:eastAsiaTheme="minorEastAsia" w:cs="Times New Roman"/>
          <w:b/>
          <w:bCs/>
          <w:szCs w:val="28"/>
          <w:lang w:eastAsia="ru-RU"/>
        </w:rPr>
        <w:t>му</w:t>
      </w:r>
      <w:r w:rsidR="007C4824" w:rsidRPr="007C4824">
        <w:rPr>
          <w:rFonts w:eastAsiaTheme="minorEastAsia" w:cs="Times New Roman"/>
          <w:b/>
          <w:bCs/>
          <w:spacing w:val="-9"/>
          <w:szCs w:val="28"/>
          <w:lang w:eastAsia="ru-RU"/>
        </w:rPr>
        <w:t xml:space="preserve"> </w:t>
      </w:r>
      <w:r w:rsidR="007C4824"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t>предмет</w:t>
      </w:r>
      <w:r>
        <w:rPr>
          <w:rFonts w:eastAsiaTheme="minorEastAsia" w:cs="Times New Roman"/>
          <w:b/>
          <w:bCs/>
          <w:spacing w:val="-2"/>
          <w:szCs w:val="28"/>
          <w:lang w:eastAsia="ru-RU"/>
        </w:rPr>
        <w:t>у</w:t>
      </w:r>
    </w:p>
    <w:p w:rsidR="00231D28" w:rsidRDefault="007C4824" w:rsidP="00231D28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-49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 xml:space="preserve">«Народное музыкальное творчество» </w:t>
      </w:r>
    </w:p>
    <w:p w:rsidR="00231D28" w:rsidRDefault="007C4824" w:rsidP="00231D28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-49"/>
        <w:jc w:val="center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 xml:space="preserve">дополнительной </w:t>
      </w:r>
      <w:proofErr w:type="spellStart"/>
      <w:r w:rsidRPr="007C4824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Pr="007C4824">
        <w:rPr>
          <w:rFonts w:eastAsiaTheme="minorEastAsia" w:cs="Times New Roman"/>
          <w:szCs w:val="28"/>
          <w:lang w:eastAsia="ru-RU"/>
        </w:rPr>
        <w:t xml:space="preserve"> общеобразовательной </w:t>
      </w:r>
    </w:p>
    <w:p w:rsidR="00231D28" w:rsidRDefault="007C4824" w:rsidP="00231D28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-49"/>
        <w:jc w:val="center"/>
        <w:rPr>
          <w:rFonts w:eastAsiaTheme="minorEastAsia" w:cs="Times New Roman"/>
          <w:spacing w:val="-17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программы в области музыкального</w:t>
      </w:r>
      <w:r w:rsidRPr="007C4824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искусства</w:t>
      </w:r>
      <w:r w:rsidRPr="007C4824">
        <w:rPr>
          <w:rFonts w:eastAsiaTheme="minorEastAsia" w:cs="Times New Roman"/>
          <w:spacing w:val="-17"/>
          <w:szCs w:val="28"/>
          <w:lang w:eastAsia="ru-RU"/>
        </w:rPr>
        <w:t xml:space="preserve"> </w:t>
      </w:r>
    </w:p>
    <w:p w:rsidR="007C4824" w:rsidRPr="007C4824" w:rsidRDefault="007C4824" w:rsidP="00231D28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-49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>«Музыкальный</w:t>
      </w:r>
      <w:r w:rsidRPr="007C4824">
        <w:rPr>
          <w:rFonts w:eastAsiaTheme="minorEastAsia" w:cs="Times New Roman"/>
          <w:b/>
          <w:bCs/>
          <w:spacing w:val="-1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фольклор»</w:t>
      </w:r>
    </w:p>
    <w:p w:rsidR="007C4824" w:rsidRPr="007C4824" w:rsidRDefault="007C4824" w:rsidP="00231D28">
      <w:pPr>
        <w:widowControl w:val="0"/>
        <w:kinsoku w:val="0"/>
        <w:overflowPunct w:val="0"/>
        <w:autoSpaceDE w:val="0"/>
        <w:autoSpaceDN w:val="0"/>
        <w:adjustRightInd w:val="0"/>
        <w:spacing w:before="10"/>
        <w:ind w:right="-49"/>
        <w:rPr>
          <w:rFonts w:eastAsiaTheme="minorEastAsia" w:cs="Times New Roman"/>
          <w:b/>
          <w:bCs/>
          <w:sz w:val="31"/>
          <w:szCs w:val="31"/>
          <w:lang w:eastAsia="ru-RU"/>
        </w:rPr>
      </w:pP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2" w:line="276" w:lineRule="auto"/>
        <w:ind w:right="103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7C4824">
        <w:rPr>
          <w:rFonts w:eastAsiaTheme="minorEastAsia" w:cs="Times New Roman"/>
          <w:szCs w:val="28"/>
          <w:lang w:eastAsia="ru-RU"/>
        </w:rPr>
        <w:t>Программа учебного предмета «Народное музыкальное творчество» разработана в соответствии с федеральными государственными</w:t>
      </w:r>
      <w:r w:rsidRPr="007C4824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требованиями к минимуму содержания, структуре и условиям реализации дополнительных предпрофессиональных общеобразовательных программ в области музыкального искусства «Музыкальный фольклор» и «Положения о порядке и формам проведения итоговой аттестации обучающихся по дополнительным</w:t>
      </w:r>
      <w:r w:rsidRPr="007C4824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предпрофессиональным</w:t>
      </w:r>
      <w:r w:rsidRPr="007C4824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общеобразовательным</w:t>
      </w:r>
      <w:r w:rsidRPr="007C4824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программа</w:t>
      </w:r>
      <w:r w:rsidRPr="007C4824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в области искусств (утверждено Министерством культуры Российской Федерации</w:t>
      </w:r>
      <w:r w:rsidRPr="007C4824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от 09.02.2012 № 86).</w:t>
      </w:r>
      <w:proofErr w:type="gramEnd"/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67" w:line="278" w:lineRule="auto"/>
        <w:ind w:right="108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Эта программа предназначена для учащихся 1 – 4 классов по 8(9) обучению и 1 – 2 классов по 5(6) обучению отделения музыкального фольклора</w:t>
      </w:r>
      <w:r w:rsidR="00BE6301">
        <w:rPr>
          <w:rFonts w:eastAsiaTheme="minorEastAsia" w:cs="Times New Roman"/>
          <w:szCs w:val="28"/>
          <w:lang w:eastAsia="ru-RU"/>
        </w:rPr>
        <w:t>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316" w:lineRule="exact"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7C4824">
        <w:rPr>
          <w:rFonts w:eastAsiaTheme="minorEastAsia" w:cs="Times New Roman"/>
          <w:b/>
          <w:bCs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7C4824">
        <w:rPr>
          <w:rFonts w:eastAsiaTheme="minorEastAsia" w:cs="Times New Roman"/>
          <w:b/>
          <w:bCs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7C4824">
        <w:rPr>
          <w:rFonts w:eastAsiaTheme="minorEastAsia" w:cs="Times New Roman"/>
          <w:szCs w:val="28"/>
          <w:lang w:eastAsia="ru-RU"/>
        </w:rPr>
        <w:t>:</w:t>
      </w:r>
      <w:r w:rsidRPr="007C4824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2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4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4"/>
          <w:szCs w:val="28"/>
          <w:lang w:eastAsia="ru-RU"/>
        </w:rPr>
        <w:t>года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8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7C4824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7C4824">
        <w:rPr>
          <w:rFonts w:eastAsiaTheme="minorEastAsia" w:cs="Times New Roman"/>
          <w:szCs w:val="28"/>
          <w:lang w:eastAsia="ru-RU"/>
        </w:rPr>
        <w:t>:</w:t>
      </w:r>
      <w:r w:rsidRPr="007C4824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6,5(9,5)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–10,5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5"/>
          <w:szCs w:val="28"/>
          <w:lang w:eastAsia="ru-RU"/>
        </w:rPr>
        <w:t>лет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109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Учебный предмет «Народное музыкальное творчество»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является одним из основных предметов дополнительной предпрофессиональной общеобразовательной программы «Музыкальный фольклор». Содержание предмета «Народное музыкальное творчество» непосредственно связано с содержанием</w:t>
      </w:r>
      <w:r w:rsidRPr="007C4824">
        <w:rPr>
          <w:rFonts w:eastAsiaTheme="minorEastAsia" w:cs="Times New Roman"/>
          <w:spacing w:val="27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таких</w:t>
      </w:r>
      <w:r w:rsidRPr="007C4824">
        <w:rPr>
          <w:rFonts w:eastAsiaTheme="minorEastAsia" w:cs="Times New Roman"/>
          <w:spacing w:val="27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учебных</w:t>
      </w:r>
      <w:r w:rsidRPr="007C4824">
        <w:rPr>
          <w:rFonts w:eastAsiaTheme="minorEastAsia" w:cs="Times New Roman"/>
          <w:spacing w:val="24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предметов,</w:t>
      </w:r>
      <w:r w:rsidRPr="007C4824">
        <w:rPr>
          <w:rFonts w:eastAsiaTheme="minorEastAsia" w:cs="Times New Roman"/>
          <w:spacing w:val="28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как</w:t>
      </w:r>
      <w:r w:rsidRPr="007C4824">
        <w:rPr>
          <w:rFonts w:eastAsiaTheme="minorEastAsia" w:cs="Times New Roman"/>
          <w:spacing w:val="32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«Фольклорный</w:t>
      </w:r>
      <w:r w:rsidRPr="007C4824">
        <w:rPr>
          <w:rFonts w:eastAsiaTheme="minorEastAsia" w:cs="Times New Roman"/>
          <w:spacing w:val="26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ансамбль»,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2" w:line="276" w:lineRule="auto"/>
        <w:ind w:right="103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«Сольное пение», «Сольфеджио», «Музыкальная литература», что дает возможность обучающимся воспринимать явления традиционной музыкальной культуры в комплексе специальных знаний, умений и навыков, развивает их эмоционально-чувственную сферу, художественно-образное мышление, творческую фантазию.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10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Основная цель программы учебного предмета «Народное музыкальное творчество»: развитие музыкально-творческих способностей обучающегося на</w:t>
      </w:r>
      <w:r w:rsidRPr="007C4824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основе</w:t>
      </w:r>
      <w:r w:rsidRPr="007C4824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формирования</w:t>
      </w:r>
      <w:r w:rsidRPr="007C4824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комплекса</w:t>
      </w:r>
      <w:r w:rsidRPr="007C4824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знаний,</w:t>
      </w:r>
      <w:r w:rsidRPr="007C4824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умений</w:t>
      </w:r>
      <w:r w:rsidRPr="007C4824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</w:t>
      </w:r>
      <w:r w:rsidRPr="007C4824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навыков, позволяющих самостоятельно воспринимать, осваивать и оценивать произведения народного музыкального творчества.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Задачами</w:t>
      </w:r>
      <w:r w:rsidRPr="007C4824">
        <w:rPr>
          <w:rFonts w:eastAsiaTheme="minorEastAsia" w:cs="Times New Roman"/>
          <w:spacing w:val="-1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предмета</w:t>
      </w:r>
      <w:r w:rsidRPr="007C4824">
        <w:rPr>
          <w:rFonts w:eastAsiaTheme="minorEastAsia" w:cs="Times New Roman"/>
          <w:spacing w:val="-1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являются:</w:t>
      </w:r>
    </w:p>
    <w:p w:rsidR="007C4824" w:rsidRPr="007C4824" w:rsidRDefault="007C4824" w:rsidP="007C4824">
      <w:pPr>
        <w:widowControl w:val="0"/>
        <w:numPr>
          <w:ilvl w:val="0"/>
          <w:numId w:val="3"/>
        </w:numPr>
        <w:tabs>
          <w:tab w:val="left" w:pos="337"/>
        </w:tabs>
        <w:kinsoku w:val="0"/>
        <w:overflowPunct w:val="0"/>
        <w:autoSpaceDE w:val="0"/>
        <w:autoSpaceDN w:val="0"/>
        <w:adjustRightInd w:val="0"/>
        <w:spacing w:before="46" w:line="276" w:lineRule="auto"/>
        <w:ind w:right="122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освоение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различных</w:t>
      </w:r>
      <w:r w:rsidRPr="007C4824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жанров</w:t>
      </w:r>
      <w:r w:rsidRPr="007C4824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народного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устного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музыкального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творчества, формирование круга представлений о народных традициях и устоях;</w:t>
      </w:r>
    </w:p>
    <w:p w:rsidR="007C4824" w:rsidRPr="007C4824" w:rsidRDefault="007C4824" w:rsidP="007C4824">
      <w:pPr>
        <w:widowControl w:val="0"/>
        <w:numPr>
          <w:ilvl w:val="0"/>
          <w:numId w:val="3"/>
        </w:numPr>
        <w:tabs>
          <w:tab w:val="left" w:pos="332"/>
        </w:tabs>
        <w:kinsoku w:val="0"/>
        <w:overflowPunct w:val="0"/>
        <w:autoSpaceDE w:val="0"/>
        <w:autoSpaceDN w:val="0"/>
        <w:adjustRightInd w:val="0"/>
        <w:spacing w:line="321" w:lineRule="exact"/>
        <w:ind w:left="331" w:hanging="213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обучение</w:t>
      </w:r>
      <w:r w:rsidRPr="007C4824">
        <w:rPr>
          <w:rFonts w:eastAsiaTheme="minorEastAsia" w:cs="Times New Roman"/>
          <w:spacing w:val="-17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навыкам</w:t>
      </w:r>
      <w:r w:rsidRPr="007C4824">
        <w:rPr>
          <w:rFonts w:eastAsiaTheme="minorEastAsia" w:cs="Times New Roman"/>
          <w:spacing w:val="-1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восприятия</w:t>
      </w:r>
      <w:r w:rsidRPr="007C4824">
        <w:rPr>
          <w:rFonts w:eastAsiaTheme="minorEastAsia" w:cs="Times New Roman"/>
          <w:spacing w:val="-1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фольклорного</w:t>
      </w:r>
      <w:r w:rsidRPr="007C4824">
        <w:rPr>
          <w:rFonts w:eastAsiaTheme="minorEastAsia" w:cs="Times New Roman"/>
          <w:spacing w:val="-17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материала;</w:t>
      </w:r>
    </w:p>
    <w:p w:rsidR="007C4824" w:rsidRPr="007C4824" w:rsidRDefault="007C4824" w:rsidP="007C4824">
      <w:pPr>
        <w:widowControl w:val="0"/>
        <w:numPr>
          <w:ilvl w:val="0"/>
          <w:numId w:val="3"/>
        </w:numPr>
        <w:tabs>
          <w:tab w:val="left" w:pos="533"/>
        </w:tabs>
        <w:kinsoku w:val="0"/>
        <w:overflowPunct w:val="0"/>
        <w:autoSpaceDE w:val="0"/>
        <w:autoSpaceDN w:val="0"/>
        <w:adjustRightInd w:val="0"/>
        <w:spacing w:before="53" w:line="276" w:lineRule="auto"/>
        <w:ind w:right="118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 xml:space="preserve">обучение разнообразным видам художественной деятельности как воплощению </w:t>
      </w:r>
      <w:proofErr w:type="spellStart"/>
      <w:r w:rsidRPr="007C4824">
        <w:rPr>
          <w:rFonts w:eastAsiaTheme="minorEastAsia" w:cs="Times New Roman"/>
          <w:szCs w:val="28"/>
          <w:lang w:eastAsia="ru-RU"/>
        </w:rPr>
        <w:t>синкретичности</w:t>
      </w:r>
      <w:proofErr w:type="spellEnd"/>
      <w:r w:rsidRPr="007C4824">
        <w:rPr>
          <w:rFonts w:eastAsiaTheme="minorEastAsia" w:cs="Times New Roman"/>
          <w:szCs w:val="28"/>
          <w:lang w:eastAsia="ru-RU"/>
        </w:rPr>
        <w:t xml:space="preserve"> фольклорного искусства: музыкальному, </w:t>
      </w:r>
      <w:r w:rsidRPr="007C4824">
        <w:rPr>
          <w:rFonts w:eastAsiaTheme="minorEastAsia" w:cs="Times New Roman"/>
          <w:szCs w:val="28"/>
          <w:lang w:eastAsia="ru-RU"/>
        </w:rPr>
        <w:lastRenderedPageBreak/>
        <w:t>литературному, танцевальному, театральному;</w:t>
      </w:r>
    </w:p>
    <w:p w:rsidR="007C4824" w:rsidRPr="007C4824" w:rsidRDefault="007C4824" w:rsidP="007C4824">
      <w:pPr>
        <w:widowControl w:val="0"/>
        <w:numPr>
          <w:ilvl w:val="0"/>
          <w:numId w:val="3"/>
        </w:numPr>
        <w:tabs>
          <w:tab w:val="left" w:pos="332"/>
        </w:tabs>
        <w:kinsoku w:val="0"/>
        <w:overflowPunct w:val="0"/>
        <w:autoSpaceDE w:val="0"/>
        <w:autoSpaceDN w:val="0"/>
        <w:adjustRightInd w:val="0"/>
        <w:spacing w:line="321" w:lineRule="exact"/>
        <w:ind w:left="331" w:hanging="213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приобщение</w:t>
      </w:r>
      <w:r w:rsidRPr="007C4824">
        <w:rPr>
          <w:rFonts w:eastAsiaTheme="minorEastAsia" w:cs="Times New Roman"/>
          <w:spacing w:val="-1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детей</w:t>
      </w:r>
      <w:r w:rsidRPr="007C4824">
        <w:rPr>
          <w:rFonts w:eastAsiaTheme="minorEastAsia" w:cs="Times New Roman"/>
          <w:spacing w:val="-1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к</w:t>
      </w:r>
      <w:r w:rsidRPr="007C4824">
        <w:rPr>
          <w:rFonts w:eastAsiaTheme="minorEastAsia" w:cs="Times New Roman"/>
          <w:spacing w:val="-1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совместным</w:t>
      </w:r>
      <w:r w:rsidRPr="007C4824">
        <w:rPr>
          <w:rFonts w:eastAsiaTheme="minorEastAsia" w:cs="Times New Roman"/>
          <w:spacing w:val="-1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формам</w:t>
      </w:r>
      <w:r w:rsidRPr="007C4824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творческой</w:t>
      </w:r>
      <w:r w:rsidRPr="007C4824">
        <w:rPr>
          <w:rFonts w:eastAsiaTheme="minorEastAsia" w:cs="Times New Roman"/>
          <w:spacing w:val="-1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деятельности.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right="113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Данная программа включает следующие разделы: пояснительную записку, цели и задачи учебного предмета, срок освоения программы, учебный план, содержание учебного предмета и репертуарный список, требования к уровню подготовки обучающихся, формы и методы контроля, систему оценок, учебно-методическое обеспечение учебного процесса, перечень литературы.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2" w:line="276" w:lineRule="auto"/>
        <w:ind w:right="110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В</w:t>
      </w:r>
      <w:r w:rsidRPr="007C4824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программе обозначен срок реализации учебного предмета «Народное музыкальное творчество» для детей, поступивших в учебное заведение в возрасте 6,5 (9,5) лет, с указанием объема учебного времени на освоение данного предмета.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2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Программа</w:t>
      </w:r>
      <w:r w:rsidRPr="007C4824">
        <w:rPr>
          <w:rFonts w:eastAsiaTheme="minorEastAsia" w:cs="Times New Roman"/>
          <w:spacing w:val="66"/>
          <w:szCs w:val="28"/>
          <w:lang w:eastAsia="ru-RU"/>
        </w:rPr>
        <w:t xml:space="preserve">   </w:t>
      </w:r>
      <w:r w:rsidRPr="007C4824">
        <w:rPr>
          <w:rFonts w:eastAsiaTheme="minorEastAsia" w:cs="Times New Roman"/>
          <w:szCs w:val="28"/>
          <w:lang w:eastAsia="ru-RU"/>
        </w:rPr>
        <w:t>предполагает</w:t>
      </w:r>
      <w:r w:rsidRPr="007C4824">
        <w:rPr>
          <w:rFonts w:eastAsiaTheme="minorEastAsia" w:cs="Times New Roman"/>
          <w:spacing w:val="65"/>
          <w:szCs w:val="28"/>
          <w:lang w:eastAsia="ru-RU"/>
        </w:rPr>
        <w:t xml:space="preserve">   </w:t>
      </w:r>
      <w:r w:rsidRPr="007C4824">
        <w:rPr>
          <w:rFonts w:eastAsiaTheme="minorEastAsia" w:cs="Times New Roman"/>
          <w:szCs w:val="28"/>
          <w:lang w:eastAsia="ru-RU"/>
        </w:rPr>
        <w:t>использование</w:t>
      </w:r>
      <w:r w:rsidRPr="007C4824">
        <w:rPr>
          <w:rFonts w:eastAsiaTheme="minorEastAsia" w:cs="Times New Roman"/>
          <w:spacing w:val="66"/>
          <w:szCs w:val="28"/>
          <w:lang w:eastAsia="ru-RU"/>
        </w:rPr>
        <w:t xml:space="preserve">   </w:t>
      </w:r>
      <w:r w:rsidRPr="007C4824">
        <w:rPr>
          <w:rFonts w:eastAsiaTheme="minorEastAsia" w:cs="Times New Roman"/>
          <w:szCs w:val="28"/>
          <w:lang w:eastAsia="ru-RU"/>
        </w:rPr>
        <w:t>различных</w:t>
      </w:r>
      <w:r w:rsidRPr="007C4824">
        <w:rPr>
          <w:rFonts w:eastAsiaTheme="minorEastAsia" w:cs="Times New Roman"/>
          <w:spacing w:val="65"/>
          <w:szCs w:val="28"/>
          <w:lang w:eastAsia="ru-RU"/>
        </w:rPr>
        <w:t xml:space="preserve">  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методик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67" w:line="276" w:lineRule="auto"/>
        <w:ind w:right="105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преподавания, соответствующих специфике возрастных и индивидуальных особенностей учащихся. При сохранении последовательности изучения материала, время и уровень его освоения зависят от индивидуальных особенностей ребёнка.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2"/>
        <w:jc w:val="both"/>
        <w:rPr>
          <w:rFonts w:eastAsiaTheme="minorEastAsia" w:cs="Times New Roman"/>
          <w:spacing w:val="-2"/>
          <w:szCs w:val="28"/>
          <w:lang w:eastAsia="ru-RU"/>
        </w:rPr>
      </w:pP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2"/>
        <w:jc w:val="both"/>
        <w:rPr>
          <w:rFonts w:eastAsiaTheme="minorEastAsia" w:cs="Times New Roman"/>
          <w:spacing w:val="-2"/>
          <w:szCs w:val="28"/>
          <w:lang w:eastAsia="ru-RU"/>
        </w:rPr>
        <w:sectPr w:rsidR="007C4824" w:rsidRPr="007C4824">
          <w:pgSz w:w="11910" w:h="16840"/>
          <w:pgMar w:top="1040" w:right="740" w:bottom="280" w:left="1580" w:header="720" w:footer="720" w:gutter="0"/>
          <w:cols w:space="720"/>
          <w:noEndnote/>
        </w:sectPr>
      </w:pPr>
    </w:p>
    <w:p w:rsidR="007C4824" w:rsidRPr="007C4824" w:rsidRDefault="007C4824" w:rsidP="002048B5">
      <w:pPr>
        <w:widowControl w:val="0"/>
        <w:kinsoku w:val="0"/>
        <w:overflowPunct w:val="0"/>
        <w:autoSpaceDE w:val="0"/>
        <w:autoSpaceDN w:val="0"/>
        <w:adjustRightInd w:val="0"/>
        <w:ind w:right="92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lastRenderedPageBreak/>
        <w:t>А</w:t>
      </w:r>
      <w:r w:rsidR="002048B5">
        <w:rPr>
          <w:rFonts w:eastAsiaTheme="minorEastAsia" w:cs="Times New Roman"/>
          <w:b/>
          <w:bCs/>
          <w:spacing w:val="-2"/>
          <w:szCs w:val="28"/>
          <w:lang w:eastAsia="ru-RU"/>
        </w:rPr>
        <w:t>ННОТАЦИЯ</w:t>
      </w:r>
    </w:p>
    <w:p w:rsidR="002048B5" w:rsidRDefault="007C4824" w:rsidP="002048B5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 xml:space="preserve">на программу по учебному предмету </w:t>
      </w:r>
    </w:p>
    <w:p w:rsidR="002048B5" w:rsidRDefault="007C4824" w:rsidP="002048B5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 xml:space="preserve">«Фортепиано» </w:t>
      </w:r>
    </w:p>
    <w:p w:rsidR="002048B5" w:rsidRDefault="002048B5" w:rsidP="002048B5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92"/>
        <w:jc w:val="center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 xml:space="preserve">дополнительной </w:t>
      </w:r>
      <w:proofErr w:type="spellStart"/>
      <w:r w:rsidRPr="007C4824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Pr="007C4824">
        <w:rPr>
          <w:rFonts w:eastAsiaTheme="minorEastAsia" w:cs="Times New Roman"/>
          <w:szCs w:val="28"/>
          <w:lang w:eastAsia="ru-RU"/>
        </w:rPr>
        <w:t xml:space="preserve"> общеобразовательной </w:t>
      </w:r>
    </w:p>
    <w:p w:rsidR="002048B5" w:rsidRDefault="002048B5" w:rsidP="002048B5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92"/>
        <w:jc w:val="center"/>
        <w:rPr>
          <w:rFonts w:eastAsiaTheme="minorEastAsia" w:cs="Times New Roman"/>
          <w:spacing w:val="-17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программы в области музыкального</w:t>
      </w:r>
      <w:r w:rsidRPr="007C4824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искусства</w:t>
      </w:r>
      <w:r w:rsidRPr="007C4824">
        <w:rPr>
          <w:rFonts w:eastAsiaTheme="minorEastAsia" w:cs="Times New Roman"/>
          <w:spacing w:val="-17"/>
          <w:szCs w:val="28"/>
          <w:lang w:eastAsia="ru-RU"/>
        </w:rPr>
        <w:t xml:space="preserve"> </w:t>
      </w:r>
    </w:p>
    <w:p w:rsidR="007C4824" w:rsidRPr="007C4824" w:rsidRDefault="002048B5" w:rsidP="002048B5">
      <w:pPr>
        <w:widowControl w:val="0"/>
        <w:kinsoku w:val="0"/>
        <w:overflowPunct w:val="0"/>
        <w:autoSpaceDE w:val="0"/>
        <w:autoSpaceDN w:val="0"/>
        <w:adjustRightInd w:val="0"/>
        <w:spacing w:before="3"/>
        <w:ind w:right="92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w w:val="95"/>
          <w:szCs w:val="28"/>
          <w:lang w:eastAsia="ru-RU"/>
        </w:rPr>
        <w:t xml:space="preserve"> </w:t>
      </w:r>
      <w:r w:rsidR="007C4824" w:rsidRPr="007C4824">
        <w:rPr>
          <w:rFonts w:eastAsiaTheme="minorEastAsia" w:cs="Times New Roman"/>
          <w:b/>
          <w:bCs/>
          <w:w w:val="95"/>
          <w:szCs w:val="28"/>
          <w:lang w:eastAsia="ru-RU"/>
        </w:rPr>
        <w:t>«Музыкальный</w:t>
      </w:r>
      <w:r w:rsidR="007C4824" w:rsidRPr="007C4824">
        <w:rPr>
          <w:rFonts w:eastAsiaTheme="minorEastAsia" w:cs="Times New Roman"/>
          <w:b/>
          <w:bCs/>
          <w:spacing w:val="74"/>
          <w:szCs w:val="28"/>
          <w:lang w:eastAsia="ru-RU"/>
        </w:rPr>
        <w:t xml:space="preserve"> </w:t>
      </w:r>
      <w:r w:rsidR="007C4824"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t>фольклор»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3" w:line="276" w:lineRule="auto"/>
        <w:ind w:right="104"/>
        <w:jc w:val="both"/>
        <w:rPr>
          <w:rFonts w:eastAsiaTheme="minorEastAsia" w:cs="Times New Roman"/>
          <w:b/>
          <w:bCs/>
          <w:szCs w:val="28"/>
          <w:lang w:eastAsia="ru-RU"/>
        </w:rPr>
      </w:pP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3" w:line="276" w:lineRule="auto"/>
        <w:ind w:right="104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7C4824">
        <w:rPr>
          <w:rFonts w:eastAsiaTheme="minorEastAsia" w:cs="Times New Roman"/>
          <w:szCs w:val="28"/>
          <w:lang w:eastAsia="ru-RU"/>
        </w:rPr>
        <w:t>Программа учебного предмета «Фортепиано» разработана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в области музыкального искусства «Музыкальный фольклор» и «Положения о порядке и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формам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проведения</w:t>
      </w:r>
      <w:r w:rsidRPr="007C4824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итоговой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аттестации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обучающихся</w:t>
      </w:r>
      <w:r w:rsidRPr="007C4824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по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дополнительным предпрофессиональным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общеобразовательным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программа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в</w:t>
      </w:r>
      <w:r w:rsidRPr="007C4824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области</w:t>
      </w:r>
      <w:r w:rsidRPr="007C4824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искусств (утверждено Министерством культуры Российской Федерации</w:t>
      </w:r>
      <w:r w:rsidRPr="007C4824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от 09.02.2012</w:t>
      </w:r>
      <w:proofErr w:type="gramEnd"/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№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4"/>
          <w:szCs w:val="28"/>
          <w:lang w:eastAsia="ru-RU"/>
        </w:rPr>
        <w:t>86).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109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Эта программа по предмету музыкальный инструмент - фортепиано предназначена для учащихся 2 – 5(6) и 4 – 8(9)</w:t>
      </w:r>
      <w:r w:rsidRPr="007C4824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классов музыкального отделения</w:t>
      </w:r>
      <w:r w:rsidR="00BE6301">
        <w:rPr>
          <w:rFonts w:eastAsiaTheme="minorEastAsia" w:cs="Times New Roman"/>
          <w:szCs w:val="28"/>
          <w:lang w:eastAsia="ru-RU"/>
        </w:rPr>
        <w:t>.</w:t>
      </w:r>
    </w:p>
    <w:p w:rsidR="007C4824" w:rsidRPr="007C4824" w:rsidRDefault="007C4824" w:rsidP="007C4824">
      <w:pPr>
        <w:widowControl w:val="0"/>
        <w:numPr>
          <w:ilvl w:val="0"/>
          <w:numId w:val="2"/>
        </w:numPr>
        <w:tabs>
          <w:tab w:val="left" w:pos="1076"/>
        </w:tabs>
        <w:kinsoku w:val="0"/>
        <w:overflowPunct w:val="0"/>
        <w:autoSpaceDE w:val="0"/>
        <w:autoSpaceDN w:val="0"/>
        <w:adjustRightInd w:val="0"/>
        <w:spacing w:line="276" w:lineRule="auto"/>
        <w:ind w:right="101" w:firstLine="715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Программы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«Общее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фортепиано»</w:t>
      </w:r>
      <w:r w:rsidRPr="007C4824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для</w:t>
      </w:r>
      <w:r w:rsidRPr="007C4824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ДМШ,</w:t>
      </w:r>
      <w:r w:rsidRPr="007C4824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МК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СССР.</w:t>
      </w:r>
      <w:r w:rsidRPr="007C4824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Всесоюзный методический кабинет по учебным заведениям искусства и культуры.– М., 1975 г.;</w:t>
      </w:r>
    </w:p>
    <w:p w:rsidR="007C4824" w:rsidRPr="007C4824" w:rsidRDefault="007C4824" w:rsidP="007C4824">
      <w:pPr>
        <w:widowControl w:val="0"/>
        <w:numPr>
          <w:ilvl w:val="0"/>
          <w:numId w:val="2"/>
        </w:numPr>
        <w:tabs>
          <w:tab w:val="left" w:pos="1220"/>
        </w:tabs>
        <w:kinsoku w:val="0"/>
        <w:overflowPunct w:val="0"/>
        <w:autoSpaceDE w:val="0"/>
        <w:autoSpaceDN w:val="0"/>
        <w:adjustRightInd w:val="0"/>
        <w:spacing w:before="2" w:line="276" w:lineRule="auto"/>
        <w:ind w:right="116" w:firstLine="715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Примерной программы «Общее фортепиано (струнное и духовое отделение)», МК РФ НМЦХО.– М., 2003 г.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321" w:lineRule="exact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7C4824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7C4824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7C4824">
        <w:rPr>
          <w:rFonts w:eastAsiaTheme="minorEastAsia" w:cs="Times New Roman"/>
          <w:szCs w:val="28"/>
          <w:lang w:eastAsia="ru-RU"/>
        </w:rPr>
        <w:t>:</w:t>
      </w:r>
      <w:r w:rsidRPr="007C4824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4(5)</w:t>
      </w:r>
      <w:r w:rsidRPr="007C4824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5"/>
          <w:szCs w:val="28"/>
          <w:lang w:eastAsia="ru-RU"/>
        </w:rPr>
        <w:t>лет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7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7C4824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7C4824">
        <w:rPr>
          <w:rFonts w:eastAsiaTheme="minorEastAsia" w:cs="Times New Roman"/>
          <w:szCs w:val="28"/>
          <w:lang w:eastAsia="ru-RU"/>
        </w:rPr>
        <w:t>:</w:t>
      </w:r>
      <w:r w:rsidRPr="007C4824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10,5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–14,5(15,5)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лет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115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Предмет</w:t>
      </w:r>
      <w:r w:rsidRPr="007C4824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«Фортепиано»</w:t>
      </w:r>
      <w:r w:rsidRPr="007C4824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наряду</w:t>
      </w:r>
      <w:r w:rsidRPr="007C4824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с</w:t>
      </w:r>
      <w:r w:rsidRPr="007C4824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другими</w:t>
      </w:r>
      <w:r w:rsidRPr="007C4824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предметами</w:t>
      </w:r>
      <w:r w:rsidRPr="007C4824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учебного</w:t>
      </w:r>
      <w:r w:rsidRPr="007C4824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плана является одним из звеньев музыкального воспитания и предпрофессиональной</w:t>
      </w:r>
      <w:r w:rsidRPr="007C4824">
        <w:rPr>
          <w:rFonts w:eastAsiaTheme="minorEastAsia" w:cs="Times New Roman"/>
          <w:spacing w:val="80"/>
          <w:w w:val="15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подготовки</w:t>
      </w:r>
      <w:r w:rsidRPr="007C4824">
        <w:rPr>
          <w:rFonts w:eastAsiaTheme="minorEastAsia" w:cs="Times New Roman"/>
          <w:spacing w:val="8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учащихся.</w:t>
      </w:r>
      <w:r w:rsidRPr="007C4824">
        <w:rPr>
          <w:rFonts w:eastAsiaTheme="minorEastAsia" w:cs="Times New Roman"/>
          <w:spacing w:val="8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Фортепиано</w:t>
      </w:r>
      <w:r w:rsidRPr="007C4824">
        <w:rPr>
          <w:rFonts w:eastAsiaTheme="minorEastAsia" w:cs="Times New Roman"/>
          <w:spacing w:val="8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является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67" w:line="278" w:lineRule="auto"/>
        <w:ind w:right="111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базовым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инструментом для изучения теоретических предметов, поэтому для успешного</w:t>
      </w:r>
      <w:r w:rsidRPr="007C4824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обучения в детской школе искусств учащимися на фольклорном отделении, необходим курс ознакомления с этим инструментом.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2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 xml:space="preserve">Программа содержит следующие разделы: пояснительную записку, содержание учебного предмета, требования к уровню подготовки </w:t>
      </w:r>
      <w:proofErr w:type="gramStart"/>
      <w:r w:rsidRPr="007C4824">
        <w:rPr>
          <w:rFonts w:eastAsiaTheme="minorEastAsia" w:cs="Times New Roman"/>
          <w:szCs w:val="28"/>
          <w:lang w:eastAsia="ru-RU"/>
        </w:rPr>
        <w:t>обучающихся</w:t>
      </w:r>
      <w:proofErr w:type="gramEnd"/>
      <w:r w:rsidRPr="007C4824">
        <w:rPr>
          <w:rFonts w:eastAsiaTheme="minorEastAsia" w:cs="Times New Roman"/>
          <w:szCs w:val="28"/>
          <w:lang w:eastAsia="ru-RU"/>
        </w:rPr>
        <w:t xml:space="preserve">, формы и методы контроля, методическое обеспечение учебного процесса, список рекомендуемой учебной и методической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литературы.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9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Требования по годам обучения включают в себя основные задачи</w:t>
      </w:r>
      <w:r w:rsidRPr="007C4824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 xml:space="preserve">и формирование исполнительских навыков. В программе прописан планируемый результат освоения программы, что позволяет правильно распределить учебный материал и проконтролировать уровень </w:t>
      </w:r>
      <w:proofErr w:type="spellStart"/>
      <w:r w:rsidRPr="007C4824">
        <w:rPr>
          <w:rFonts w:eastAsiaTheme="minorEastAsia" w:cs="Times New Roman"/>
          <w:szCs w:val="28"/>
          <w:lang w:eastAsia="ru-RU"/>
        </w:rPr>
        <w:t>обученности</w:t>
      </w:r>
      <w:proofErr w:type="spellEnd"/>
      <w:r w:rsidRPr="007C4824">
        <w:rPr>
          <w:rFonts w:eastAsiaTheme="minorEastAsia" w:cs="Times New Roman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2"/>
          <w:szCs w:val="28"/>
          <w:lang w:eastAsia="ru-RU"/>
        </w:rPr>
        <w:lastRenderedPageBreak/>
        <w:t>детей.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9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Приведенные примерные репертуарные списки содержат произведения различных жанров: классические произведения русских и зарубежных композиторов, современную музыку. При составлении индивидуальных</w:t>
      </w:r>
      <w:r w:rsidRPr="007C4824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планов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они</w:t>
      </w:r>
      <w:r w:rsidRPr="007C4824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позволяют учитывать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возрастные особенности и индивидуальные способности обучающихся.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3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Результатом освоения программы учебного предмета «Фортепиано» являются следующие знания, умения и навыки: грамотный разбор текста; умение осмысленно исполнять произведения; эмоциональное исполнение произведения, раскрытие музыкальных образов.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13"/>
        <w:jc w:val="both"/>
        <w:rPr>
          <w:rFonts w:eastAsiaTheme="minorEastAsia" w:cs="Times New Roman"/>
          <w:szCs w:val="28"/>
          <w:lang w:eastAsia="ru-RU"/>
        </w:rPr>
        <w:sectPr w:rsidR="007C4824" w:rsidRPr="007C4824">
          <w:pgSz w:w="11910" w:h="16840"/>
          <w:pgMar w:top="1040" w:right="740" w:bottom="280" w:left="1580" w:header="720" w:footer="720" w:gutter="0"/>
          <w:cols w:space="720"/>
          <w:noEndnote/>
        </w:sectPr>
      </w:pPr>
    </w:p>
    <w:p w:rsidR="007C4824" w:rsidRPr="007C4824" w:rsidRDefault="007C4824" w:rsidP="002048B5">
      <w:pPr>
        <w:widowControl w:val="0"/>
        <w:kinsoku w:val="0"/>
        <w:overflowPunct w:val="0"/>
        <w:autoSpaceDE w:val="0"/>
        <w:autoSpaceDN w:val="0"/>
        <w:adjustRightInd w:val="0"/>
        <w:spacing w:before="72"/>
        <w:ind w:right="92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lastRenderedPageBreak/>
        <w:t>АННОТАЦИЯ</w:t>
      </w:r>
    </w:p>
    <w:p w:rsidR="002048B5" w:rsidRDefault="002048B5" w:rsidP="002048B5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>
        <w:rPr>
          <w:rFonts w:eastAsiaTheme="minorEastAsia" w:cs="Times New Roman"/>
          <w:b/>
          <w:bCs/>
          <w:szCs w:val="28"/>
          <w:lang w:eastAsia="ru-RU"/>
        </w:rPr>
        <w:t>на</w:t>
      </w:r>
      <w:r w:rsidR="007C4824" w:rsidRPr="007C4824">
        <w:rPr>
          <w:rFonts w:eastAsiaTheme="minorEastAsia" w:cs="Times New Roman"/>
          <w:b/>
          <w:bCs/>
          <w:spacing w:val="-12"/>
          <w:szCs w:val="28"/>
          <w:lang w:eastAsia="ru-RU"/>
        </w:rPr>
        <w:t xml:space="preserve"> </w:t>
      </w:r>
      <w:r w:rsidR="007C4824" w:rsidRPr="007C4824">
        <w:rPr>
          <w:rFonts w:eastAsiaTheme="minorEastAsia" w:cs="Times New Roman"/>
          <w:b/>
          <w:bCs/>
          <w:szCs w:val="28"/>
          <w:lang w:eastAsia="ru-RU"/>
        </w:rPr>
        <w:t>программ</w:t>
      </w:r>
      <w:r>
        <w:rPr>
          <w:rFonts w:eastAsiaTheme="minorEastAsia" w:cs="Times New Roman"/>
          <w:b/>
          <w:bCs/>
          <w:szCs w:val="28"/>
          <w:lang w:eastAsia="ru-RU"/>
        </w:rPr>
        <w:t>у по</w:t>
      </w:r>
      <w:r w:rsidR="007C4824" w:rsidRPr="007C4824">
        <w:rPr>
          <w:rFonts w:eastAsiaTheme="minorEastAsia" w:cs="Times New Roman"/>
          <w:b/>
          <w:bCs/>
          <w:spacing w:val="-9"/>
          <w:szCs w:val="28"/>
          <w:lang w:eastAsia="ru-RU"/>
        </w:rPr>
        <w:t xml:space="preserve"> </w:t>
      </w:r>
      <w:r w:rsidR="007C4824" w:rsidRPr="007C4824">
        <w:rPr>
          <w:rFonts w:eastAsiaTheme="minorEastAsia" w:cs="Times New Roman"/>
          <w:b/>
          <w:bCs/>
          <w:szCs w:val="28"/>
          <w:lang w:eastAsia="ru-RU"/>
        </w:rPr>
        <w:t>учебно</w:t>
      </w:r>
      <w:r>
        <w:rPr>
          <w:rFonts w:eastAsiaTheme="minorEastAsia" w:cs="Times New Roman"/>
          <w:b/>
          <w:bCs/>
          <w:szCs w:val="28"/>
          <w:lang w:eastAsia="ru-RU"/>
        </w:rPr>
        <w:t>му</w:t>
      </w:r>
      <w:r w:rsidR="007C4824" w:rsidRPr="007C4824">
        <w:rPr>
          <w:rFonts w:eastAsiaTheme="minorEastAsia" w:cs="Times New Roman"/>
          <w:b/>
          <w:bCs/>
          <w:spacing w:val="-10"/>
          <w:szCs w:val="28"/>
          <w:lang w:eastAsia="ru-RU"/>
        </w:rPr>
        <w:t xml:space="preserve"> </w:t>
      </w:r>
      <w:r>
        <w:rPr>
          <w:rFonts w:eastAsiaTheme="minorEastAsia" w:cs="Times New Roman"/>
          <w:b/>
          <w:bCs/>
          <w:szCs w:val="28"/>
          <w:lang w:eastAsia="ru-RU"/>
        </w:rPr>
        <w:t>предмету</w:t>
      </w:r>
    </w:p>
    <w:p w:rsidR="002048B5" w:rsidRDefault="007C4824" w:rsidP="002048B5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«Фольклорный</w:t>
      </w:r>
      <w:r w:rsidRPr="007C4824">
        <w:rPr>
          <w:rFonts w:eastAsiaTheme="minorEastAsia" w:cs="Times New Roman"/>
          <w:b/>
          <w:bCs/>
          <w:spacing w:val="-12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 xml:space="preserve">ансамбль» </w:t>
      </w:r>
    </w:p>
    <w:p w:rsidR="002048B5" w:rsidRDefault="007C4824" w:rsidP="002048B5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92"/>
        <w:jc w:val="center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 xml:space="preserve">дополнительной </w:t>
      </w:r>
      <w:proofErr w:type="spellStart"/>
      <w:r w:rsidRPr="007C4824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Pr="007C4824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 xml:space="preserve">общеобразовательной </w:t>
      </w:r>
    </w:p>
    <w:p w:rsidR="002048B5" w:rsidRPr="002048B5" w:rsidRDefault="007C4824" w:rsidP="002048B5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92"/>
        <w:jc w:val="center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программы в области</w:t>
      </w:r>
      <w:r w:rsidR="002048B5">
        <w:rPr>
          <w:rFonts w:eastAsiaTheme="minorEastAsia" w:cs="Times New Roman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музыкального</w:t>
      </w:r>
      <w:r w:rsidRPr="007C4824">
        <w:rPr>
          <w:rFonts w:eastAsiaTheme="minorEastAsia" w:cs="Times New Roman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искусства</w:t>
      </w:r>
      <w:r w:rsidRPr="007C4824">
        <w:rPr>
          <w:rFonts w:eastAsiaTheme="minorEastAsia" w:cs="Times New Roman"/>
          <w:spacing w:val="5"/>
          <w:szCs w:val="28"/>
          <w:lang w:eastAsia="ru-RU"/>
        </w:rPr>
        <w:t xml:space="preserve"> </w:t>
      </w:r>
    </w:p>
    <w:p w:rsidR="007C4824" w:rsidRPr="007C4824" w:rsidRDefault="007C4824" w:rsidP="002048B5">
      <w:pPr>
        <w:widowControl w:val="0"/>
        <w:kinsoku w:val="0"/>
        <w:overflowPunct w:val="0"/>
        <w:autoSpaceDE w:val="0"/>
        <w:autoSpaceDN w:val="0"/>
        <w:adjustRightInd w:val="0"/>
        <w:spacing w:line="321" w:lineRule="exact"/>
        <w:ind w:right="92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t>«Музыкальный</w:t>
      </w:r>
      <w:r w:rsidRPr="007C4824">
        <w:rPr>
          <w:rFonts w:eastAsiaTheme="minorEastAsia" w:cs="Times New Roman"/>
          <w:b/>
          <w:bCs/>
          <w:spacing w:val="2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t>фольклор»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eastAsiaTheme="minorEastAsia" w:cs="Times New Roman"/>
          <w:b/>
          <w:bCs/>
          <w:sz w:val="36"/>
          <w:szCs w:val="36"/>
          <w:lang w:eastAsia="ru-RU"/>
        </w:rPr>
      </w:pP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1" w:line="276" w:lineRule="auto"/>
        <w:ind w:right="107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7C4824">
        <w:rPr>
          <w:rFonts w:eastAsiaTheme="minorEastAsia" w:cs="Times New Roman"/>
          <w:szCs w:val="28"/>
          <w:lang w:eastAsia="ru-RU"/>
        </w:rPr>
        <w:t>Программа учебного предмета «Фольклорный ансамбль»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разработана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в области музыкального искусства «Музыкальный фольклор» и «Положения о порядке и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формам</w:t>
      </w:r>
      <w:r w:rsidRPr="007C4824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проведения</w:t>
      </w:r>
      <w:r w:rsidRPr="007C4824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итоговой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аттестации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обучающихся</w:t>
      </w:r>
      <w:r w:rsidRPr="007C4824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по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дополнительным предпрофессиональным</w:t>
      </w:r>
      <w:r w:rsidRPr="007C4824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общеобразовательным</w:t>
      </w:r>
      <w:r w:rsidRPr="007C4824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программа</w:t>
      </w:r>
      <w:r w:rsidRPr="007C4824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в</w:t>
      </w:r>
      <w:r w:rsidRPr="007C4824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области</w:t>
      </w:r>
      <w:r w:rsidRPr="007C4824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искусств (утверждено Министерством культуры Российской Федерации</w:t>
      </w:r>
      <w:r w:rsidRPr="007C4824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от 09.02.2012</w:t>
      </w:r>
      <w:proofErr w:type="gramEnd"/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1"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№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4"/>
          <w:szCs w:val="28"/>
          <w:lang w:eastAsia="ru-RU"/>
        </w:rPr>
        <w:t>86).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right="108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Эта программа предназначена для учащихся 1 – 8(9) и 1- 5(6) классов отделения музыкального фольклора</w:t>
      </w:r>
      <w:r w:rsidR="00BE6301">
        <w:rPr>
          <w:rFonts w:eastAsiaTheme="minorEastAsia" w:cs="Times New Roman"/>
          <w:szCs w:val="28"/>
          <w:lang w:eastAsia="ru-RU"/>
        </w:rPr>
        <w:t>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321" w:lineRule="exact"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7C4824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7C4824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7C4824">
        <w:rPr>
          <w:rFonts w:eastAsiaTheme="minorEastAsia" w:cs="Times New Roman"/>
          <w:szCs w:val="28"/>
          <w:lang w:eastAsia="ru-RU"/>
        </w:rPr>
        <w:t>:</w:t>
      </w:r>
      <w:r w:rsidRPr="007C4824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5(6)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8(9)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4"/>
          <w:szCs w:val="28"/>
          <w:lang w:eastAsia="ru-RU"/>
        </w:rPr>
        <w:t>лет.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53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7C4824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7C4824">
        <w:rPr>
          <w:rFonts w:eastAsiaTheme="minorEastAsia" w:cs="Times New Roman"/>
          <w:szCs w:val="28"/>
          <w:lang w:eastAsia="ru-RU"/>
        </w:rPr>
        <w:t>:</w:t>
      </w:r>
      <w:r w:rsidRPr="007C4824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6,5(9,5)</w:t>
      </w:r>
      <w:r w:rsidRPr="007C4824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–14,5(15,5)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лет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105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 xml:space="preserve">Учебный предмет «Фольклорный ансамбль» является одним из основных предметов дополнительной предпрофессиональной общеобразовательной программы «Музыкальный фольклор» и направлен на получение учащимися специальных знаний о многообразных исполнительских формах бытования народной песни и принципах ее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воспроизведения.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1" w:line="276" w:lineRule="auto"/>
        <w:ind w:right="112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Данная программа ориентирована на изучение, практическое освоение</w:t>
      </w:r>
      <w:r w:rsidRPr="007C4824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 собирание песенно-музыкального, танцевального и обрядового фольклора России, в частности Саратовской области.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9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Программа по данному предмету является важной частью предпрофессиональной общеобразовательной программы в области музыкального искусства «Музыкальный фольклор» и находится в непосредственной</w:t>
      </w:r>
      <w:r w:rsidRPr="007C4824">
        <w:rPr>
          <w:rFonts w:eastAsiaTheme="minorEastAsia" w:cs="Times New Roman"/>
          <w:spacing w:val="3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связи</w:t>
      </w:r>
      <w:r w:rsidRPr="007C4824">
        <w:rPr>
          <w:rFonts w:eastAsiaTheme="minorEastAsia" w:cs="Times New Roman"/>
          <w:spacing w:val="3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с</w:t>
      </w:r>
      <w:r w:rsidRPr="007C4824">
        <w:rPr>
          <w:rFonts w:eastAsiaTheme="minorEastAsia" w:cs="Times New Roman"/>
          <w:spacing w:val="3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такими</w:t>
      </w:r>
      <w:r w:rsidRPr="007C4824">
        <w:rPr>
          <w:rFonts w:eastAsiaTheme="minorEastAsia" w:cs="Times New Roman"/>
          <w:spacing w:val="3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предметами</w:t>
      </w:r>
      <w:r w:rsidRPr="007C4824">
        <w:rPr>
          <w:rFonts w:eastAsiaTheme="minorEastAsia" w:cs="Times New Roman"/>
          <w:spacing w:val="3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как:</w:t>
      </w:r>
      <w:r w:rsidRPr="007C4824">
        <w:rPr>
          <w:rFonts w:eastAsiaTheme="minorEastAsia" w:cs="Times New Roman"/>
          <w:spacing w:val="3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«Народное</w:t>
      </w:r>
      <w:r w:rsidRPr="007C4824">
        <w:rPr>
          <w:rFonts w:eastAsiaTheme="minorEastAsia" w:cs="Times New Roman"/>
          <w:spacing w:val="3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музыкальное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67" w:line="276" w:lineRule="auto"/>
        <w:ind w:right="1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 xml:space="preserve">творчество», «Сольное народное пение», «Сольфеджио», «Музыкальная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литература».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" w:line="276" w:lineRule="auto"/>
        <w:ind w:right="111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Данная программа включает следующие разделы: пояснительную записку, цели и задачи учебного предмета, срок освоения программы, учебный план, содержание учебного предмета и репертуарный список, требования к уровню подготовки обучающихся, формы и методы контроля, систему оценок, учебно-методическое обеспечение учебного процесса, перечень литературы.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319" w:lineRule="exact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В</w:t>
      </w:r>
      <w:r w:rsidRPr="007C4824">
        <w:rPr>
          <w:rFonts w:eastAsiaTheme="minorEastAsia" w:cs="Times New Roman"/>
          <w:spacing w:val="78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программе</w:t>
      </w:r>
      <w:r w:rsidRPr="007C4824">
        <w:rPr>
          <w:rFonts w:eastAsiaTheme="minorEastAsia" w:cs="Times New Roman"/>
          <w:spacing w:val="46"/>
          <w:w w:val="15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обозначен</w:t>
      </w:r>
      <w:r w:rsidRPr="007C4824">
        <w:rPr>
          <w:rFonts w:eastAsiaTheme="minorEastAsia" w:cs="Times New Roman"/>
          <w:spacing w:val="46"/>
          <w:w w:val="15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срок</w:t>
      </w:r>
      <w:r w:rsidRPr="007C4824">
        <w:rPr>
          <w:rFonts w:eastAsiaTheme="minorEastAsia" w:cs="Times New Roman"/>
          <w:spacing w:val="79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реализации</w:t>
      </w:r>
      <w:r w:rsidRPr="007C4824">
        <w:rPr>
          <w:rFonts w:eastAsiaTheme="minorEastAsia" w:cs="Times New Roman"/>
          <w:spacing w:val="48"/>
          <w:w w:val="15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учебного</w:t>
      </w:r>
      <w:r w:rsidRPr="007C4824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предмета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52" w:line="276" w:lineRule="auto"/>
        <w:ind w:right="110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«Фольклорный ансамбль»</w:t>
      </w:r>
      <w:r w:rsidRPr="007C4824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 xml:space="preserve">для детей, поступивших в учебное заведение в </w:t>
      </w:r>
      <w:r w:rsidRPr="007C4824">
        <w:rPr>
          <w:rFonts w:eastAsiaTheme="minorEastAsia" w:cs="Times New Roman"/>
          <w:szCs w:val="28"/>
          <w:lang w:eastAsia="ru-RU"/>
        </w:rPr>
        <w:lastRenderedPageBreak/>
        <w:t>возрасте 6,5(9,5) лет, с указанием объема учебного времени на освоение данного предмета.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16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Программа предполагает использование различных методик преподавания, соответствующих специфике возрастных и индивидуальных особенностей учащихся. При сохранении последовательности изучения материала, время и уровень его освоения зависят от индивидуальных особенностей ребёнка.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9"/>
        <w:jc w:val="both"/>
        <w:rPr>
          <w:rFonts w:eastAsiaTheme="minorEastAsia" w:cs="Times New Roman"/>
          <w:szCs w:val="28"/>
          <w:lang w:eastAsia="ru-RU"/>
        </w:rPr>
      </w:pP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9"/>
        <w:jc w:val="both"/>
        <w:rPr>
          <w:rFonts w:eastAsiaTheme="minorEastAsia" w:cs="Times New Roman"/>
          <w:szCs w:val="28"/>
          <w:lang w:eastAsia="ru-RU"/>
        </w:rPr>
        <w:sectPr w:rsidR="007C4824" w:rsidRPr="007C4824">
          <w:pgSz w:w="11910" w:h="16840"/>
          <w:pgMar w:top="1040" w:right="740" w:bottom="280" w:left="1580" w:header="720" w:footer="720" w:gutter="0"/>
          <w:cols w:space="720"/>
          <w:noEndnote/>
        </w:sectPr>
      </w:pP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7C4824" w:rsidRPr="007C4824" w:rsidRDefault="007C4824" w:rsidP="002048B5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92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t>АННОТАЦИЯ</w:t>
      </w:r>
    </w:p>
    <w:p w:rsidR="002048B5" w:rsidRDefault="002048B5" w:rsidP="002048B5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>
        <w:rPr>
          <w:rFonts w:eastAsiaTheme="minorEastAsia" w:cs="Times New Roman"/>
          <w:b/>
          <w:bCs/>
          <w:szCs w:val="28"/>
          <w:lang w:eastAsia="ru-RU"/>
        </w:rPr>
        <w:t>на</w:t>
      </w:r>
      <w:r w:rsidRPr="007C4824">
        <w:rPr>
          <w:rFonts w:eastAsiaTheme="minorEastAsia" w:cs="Times New Roman"/>
          <w:b/>
          <w:bCs/>
          <w:spacing w:val="-12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программ</w:t>
      </w:r>
      <w:r>
        <w:rPr>
          <w:rFonts w:eastAsiaTheme="minorEastAsia" w:cs="Times New Roman"/>
          <w:b/>
          <w:bCs/>
          <w:szCs w:val="28"/>
          <w:lang w:eastAsia="ru-RU"/>
        </w:rPr>
        <w:t>у по</w:t>
      </w:r>
      <w:r w:rsidRPr="007C4824">
        <w:rPr>
          <w:rFonts w:eastAsiaTheme="minorEastAsia" w:cs="Times New Roman"/>
          <w:b/>
          <w:bCs/>
          <w:spacing w:val="-9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учебно</w:t>
      </w:r>
      <w:r>
        <w:rPr>
          <w:rFonts w:eastAsiaTheme="minorEastAsia" w:cs="Times New Roman"/>
          <w:b/>
          <w:bCs/>
          <w:szCs w:val="28"/>
          <w:lang w:eastAsia="ru-RU"/>
        </w:rPr>
        <w:t>му</w:t>
      </w:r>
      <w:r w:rsidRPr="007C4824">
        <w:rPr>
          <w:rFonts w:eastAsiaTheme="minorEastAsia" w:cs="Times New Roman"/>
          <w:b/>
          <w:bCs/>
          <w:spacing w:val="-10"/>
          <w:szCs w:val="28"/>
          <w:lang w:eastAsia="ru-RU"/>
        </w:rPr>
        <w:t xml:space="preserve"> </w:t>
      </w:r>
      <w:r>
        <w:rPr>
          <w:rFonts w:eastAsiaTheme="minorEastAsia" w:cs="Times New Roman"/>
          <w:b/>
          <w:bCs/>
          <w:szCs w:val="28"/>
          <w:lang w:eastAsia="ru-RU"/>
        </w:rPr>
        <w:t>предмету</w:t>
      </w:r>
    </w:p>
    <w:p w:rsidR="007C4824" w:rsidRPr="007C4824" w:rsidRDefault="002048B5" w:rsidP="002048B5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 xml:space="preserve"> </w:t>
      </w:r>
      <w:r w:rsidR="007C4824" w:rsidRPr="007C4824">
        <w:rPr>
          <w:rFonts w:eastAsiaTheme="minorEastAsia" w:cs="Times New Roman"/>
          <w:b/>
          <w:bCs/>
          <w:szCs w:val="28"/>
          <w:lang w:eastAsia="ru-RU"/>
        </w:rPr>
        <w:t>«Музыкальный</w:t>
      </w:r>
      <w:r w:rsidR="007C4824" w:rsidRPr="007C4824">
        <w:rPr>
          <w:rFonts w:eastAsiaTheme="minorEastAsia" w:cs="Times New Roman"/>
          <w:b/>
          <w:bCs/>
          <w:spacing w:val="-18"/>
          <w:szCs w:val="28"/>
          <w:lang w:eastAsia="ru-RU"/>
        </w:rPr>
        <w:t xml:space="preserve"> </w:t>
      </w:r>
      <w:r w:rsidR="007C4824" w:rsidRPr="007C4824">
        <w:rPr>
          <w:rFonts w:eastAsiaTheme="minorEastAsia" w:cs="Times New Roman"/>
          <w:b/>
          <w:bCs/>
          <w:szCs w:val="28"/>
          <w:lang w:eastAsia="ru-RU"/>
        </w:rPr>
        <w:t>инструмент (баян, аккордеон)»</w:t>
      </w:r>
    </w:p>
    <w:p w:rsidR="002048B5" w:rsidRDefault="007C4824" w:rsidP="002048B5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92"/>
        <w:jc w:val="center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 xml:space="preserve">дополнительной предпрофессиональной общеобразовательной </w:t>
      </w:r>
    </w:p>
    <w:p w:rsidR="002048B5" w:rsidRDefault="007C4824" w:rsidP="002048B5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92"/>
        <w:jc w:val="center"/>
        <w:rPr>
          <w:rFonts w:eastAsiaTheme="minorEastAsia" w:cs="Times New Roman"/>
          <w:spacing w:val="-17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программы в области музыкального</w:t>
      </w:r>
      <w:r w:rsidRPr="007C4824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искусства</w:t>
      </w:r>
      <w:r w:rsidRPr="007C4824">
        <w:rPr>
          <w:rFonts w:eastAsiaTheme="minorEastAsia" w:cs="Times New Roman"/>
          <w:spacing w:val="-17"/>
          <w:szCs w:val="28"/>
          <w:lang w:eastAsia="ru-RU"/>
        </w:rPr>
        <w:t xml:space="preserve"> </w:t>
      </w:r>
    </w:p>
    <w:p w:rsidR="007C4824" w:rsidRPr="007C4824" w:rsidRDefault="007C4824" w:rsidP="002048B5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>«Музыкальный</w:t>
      </w:r>
      <w:r w:rsidRPr="007C4824">
        <w:rPr>
          <w:rFonts w:eastAsiaTheme="minorEastAsia" w:cs="Times New Roman"/>
          <w:b/>
          <w:bCs/>
          <w:spacing w:val="-1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фольклор»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rFonts w:eastAsiaTheme="minorEastAsia" w:cs="Times New Roman"/>
          <w:b/>
          <w:bCs/>
          <w:sz w:val="31"/>
          <w:szCs w:val="31"/>
          <w:lang w:eastAsia="ru-RU"/>
        </w:rPr>
      </w:pP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53" w:line="276" w:lineRule="auto"/>
        <w:ind w:right="110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7C4824">
        <w:rPr>
          <w:rFonts w:eastAsiaTheme="minorEastAsia" w:cs="Times New Roman"/>
          <w:szCs w:val="28"/>
          <w:lang w:eastAsia="ru-RU"/>
        </w:rPr>
        <w:t>Программа по учебному предмету «Музыкальный инструмент (баян, аккордеон)» разработана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</w:t>
      </w:r>
      <w:r w:rsidRPr="007C4824">
        <w:rPr>
          <w:rFonts w:eastAsiaTheme="minorEastAsia" w:cs="Times New Roman"/>
          <w:spacing w:val="-1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музыкального</w:t>
      </w:r>
      <w:r w:rsidRPr="007C4824">
        <w:rPr>
          <w:rFonts w:eastAsiaTheme="minorEastAsia" w:cs="Times New Roman"/>
          <w:spacing w:val="-1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искусства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«Музыкальный</w:t>
      </w:r>
      <w:r w:rsidRPr="007C4824">
        <w:rPr>
          <w:rFonts w:eastAsiaTheme="minorEastAsia" w:cs="Times New Roman"/>
          <w:spacing w:val="-1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фольклор»</w:t>
      </w:r>
      <w:r w:rsidRPr="007C4824">
        <w:rPr>
          <w:rFonts w:eastAsiaTheme="minorEastAsia" w:cs="Times New Roman"/>
          <w:spacing w:val="-1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</w:t>
      </w:r>
      <w:r w:rsidRPr="007C4824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«Положением</w:t>
      </w:r>
      <w:r w:rsidRPr="007C4824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 порядке и формах проведения итоговой аттестации обучающихся по дополнительным предпрофессиональным общеобразовательным программам в области искусств» (утверждено Министерством культуры Российской Федерации – приказ № 86 от 09.02.2012 года).</w:t>
      </w:r>
      <w:proofErr w:type="gramEnd"/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4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Эта программа предназначена для учащихся 1 – 8(9) и 1 – 5(6) классов фольклорного отделения</w:t>
      </w:r>
      <w:r w:rsidR="00BE6301">
        <w:rPr>
          <w:rFonts w:eastAsiaTheme="minorEastAsia" w:cs="Times New Roman"/>
          <w:szCs w:val="28"/>
          <w:lang w:eastAsia="ru-RU"/>
        </w:rPr>
        <w:t>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321" w:lineRule="exact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7C4824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7C4824">
        <w:rPr>
          <w:rFonts w:eastAsiaTheme="minorEastAsia" w:cs="Times New Roman"/>
          <w:b/>
          <w:bCs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7C4824">
        <w:rPr>
          <w:rFonts w:eastAsiaTheme="minorEastAsia" w:cs="Times New Roman"/>
          <w:szCs w:val="28"/>
          <w:lang w:eastAsia="ru-RU"/>
        </w:rPr>
        <w:t>:</w:t>
      </w:r>
      <w:r w:rsidRPr="007C4824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8(9)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лет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5(6)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5"/>
          <w:szCs w:val="28"/>
          <w:lang w:eastAsia="ru-RU"/>
        </w:rPr>
        <w:t>лет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7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7C4824">
        <w:rPr>
          <w:rFonts w:eastAsiaTheme="minorEastAsia" w:cs="Times New Roman"/>
          <w:b/>
          <w:bCs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7C4824">
        <w:rPr>
          <w:rFonts w:eastAsiaTheme="minorEastAsia" w:cs="Times New Roman"/>
          <w:szCs w:val="28"/>
          <w:lang w:eastAsia="ru-RU"/>
        </w:rPr>
        <w:t>:</w:t>
      </w:r>
      <w:r w:rsidRPr="007C4824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6,5</w:t>
      </w:r>
      <w:r w:rsidRPr="007C4824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–14,5(15,5)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лет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9</w:t>
      </w:r>
      <w:r w:rsidRPr="007C4824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-15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5"/>
          <w:szCs w:val="28"/>
          <w:lang w:eastAsia="ru-RU"/>
        </w:rPr>
        <w:t>лет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109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Основная цель программы учебного предмета «Музыкальный инструмент (баян, аккордеон)»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- выявление одаренных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детей и их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подготовка к</w:t>
      </w:r>
      <w:r w:rsidRPr="007C4824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возможному</w:t>
      </w:r>
      <w:r w:rsidRPr="007C4824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продолжению</w:t>
      </w:r>
      <w:r w:rsidRPr="007C4824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образования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в</w:t>
      </w:r>
      <w:r w:rsidRPr="007C4824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области</w:t>
      </w:r>
      <w:r w:rsidRPr="007C4824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искусства;</w:t>
      </w:r>
      <w:r w:rsidRPr="007C4824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формирование грамотной, мотивированной к общению с искусством личности.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2" w:line="276" w:lineRule="auto"/>
        <w:ind w:right="117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Данная программа включает следующие разделы: пояснительную записку, цели и задачи учебного предмета, срок освоения программы, учебный план, содержание учебного предмета и репертуарный список, требования к уровню подготовки обучающихся, формы и методы контроля, систему оценок, учебно-методическое обеспечение учебного процесса, перечень литературы.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1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В</w:t>
      </w:r>
      <w:r w:rsidRPr="007C4824">
        <w:rPr>
          <w:rFonts w:eastAsiaTheme="minorEastAsia" w:cs="Times New Roman"/>
          <w:spacing w:val="78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программе</w:t>
      </w:r>
      <w:r w:rsidRPr="007C4824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обозначен</w:t>
      </w:r>
      <w:r w:rsidRPr="007C4824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срок</w:t>
      </w:r>
      <w:r w:rsidRPr="007C4824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реализации</w:t>
      </w:r>
      <w:r w:rsidRPr="007C4824">
        <w:rPr>
          <w:rFonts w:eastAsiaTheme="minorEastAsia" w:cs="Times New Roman"/>
          <w:spacing w:val="50"/>
          <w:w w:val="15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учебного</w:t>
      </w:r>
      <w:r w:rsidRPr="007C4824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предмета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9" w:line="276" w:lineRule="auto"/>
        <w:ind w:right="111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«Музыкальный инструмент (баян, аккордеон)» для детей, поступивших в учебное заведение в возрасте 6,5 лет и в возрасте 9 лет с указанием объема учебного времени на освоение данного предмета.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Требования по годам обучения включают в себя основные задачи</w:t>
      </w:r>
      <w:r w:rsidRPr="007C4824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 xml:space="preserve">и формирование исполнительских навыков. В программе прописан планируемый результат освоения программы, что позволяет правильно распределить учебный материал и проконтролировать уровень </w:t>
      </w:r>
      <w:proofErr w:type="spellStart"/>
      <w:r w:rsidRPr="007C4824">
        <w:rPr>
          <w:rFonts w:eastAsiaTheme="minorEastAsia" w:cs="Times New Roman"/>
          <w:szCs w:val="28"/>
          <w:lang w:eastAsia="ru-RU"/>
        </w:rPr>
        <w:t>обученности</w:t>
      </w:r>
      <w:proofErr w:type="spellEnd"/>
      <w:r w:rsidRPr="007C4824">
        <w:rPr>
          <w:rFonts w:eastAsiaTheme="minorEastAsia" w:cs="Times New Roman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детей.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8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 xml:space="preserve">Приведенные примерные репертуарные списки содержат произведения различных жанров: классические произведения русских и зарубежных </w:t>
      </w:r>
      <w:r w:rsidRPr="007C4824">
        <w:rPr>
          <w:rFonts w:eastAsiaTheme="minorEastAsia" w:cs="Times New Roman"/>
          <w:szCs w:val="28"/>
          <w:lang w:eastAsia="ru-RU"/>
        </w:rPr>
        <w:lastRenderedPageBreak/>
        <w:t>композиторов, современную музыку. При составлении индивидуальных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планов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они</w:t>
      </w:r>
      <w:r w:rsidRPr="007C4824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позволяют учитывать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возрастные особенности и индивидуальные способности обучающихся.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67" w:line="276" w:lineRule="auto"/>
        <w:ind w:right="109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Результатом освоения программы учебного предмета «Музыкальный инструмент (баян, аккордеон)» являются следующие знания, умения и навыки: грамотный разбор текста; умение осмысленно исполнять произведения; эмоциональное исполнение произведения, раскрытие музыкальных образов.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8"/>
        <w:jc w:val="both"/>
        <w:rPr>
          <w:rFonts w:eastAsiaTheme="minorEastAsia" w:cs="Times New Roman"/>
          <w:szCs w:val="28"/>
          <w:lang w:eastAsia="ru-RU"/>
        </w:rPr>
      </w:pP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8"/>
        <w:jc w:val="both"/>
        <w:rPr>
          <w:rFonts w:eastAsiaTheme="minorEastAsia" w:cs="Times New Roman"/>
          <w:szCs w:val="28"/>
          <w:lang w:eastAsia="ru-RU"/>
        </w:rPr>
        <w:sectPr w:rsidR="007C4824" w:rsidRPr="007C4824">
          <w:pgSz w:w="11910" w:h="16840"/>
          <w:pgMar w:top="1040" w:right="740" w:bottom="280" w:left="1580" w:header="720" w:footer="720" w:gutter="0"/>
          <w:cols w:space="720"/>
          <w:noEndnote/>
        </w:sectPr>
      </w:pP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260"/>
        <w:ind w:right="645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t>АННОТАЦИЯ</w:t>
      </w:r>
    </w:p>
    <w:p w:rsidR="002048B5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7" w:line="273" w:lineRule="auto"/>
        <w:ind w:right="641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 xml:space="preserve">на программу по учебному предмету </w:t>
      </w:r>
    </w:p>
    <w:p w:rsidR="002048B5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7" w:line="273" w:lineRule="auto"/>
        <w:ind w:right="641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 xml:space="preserve">«Сольфеджио» </w:t>
      </w:r>
    </w:p>
    <w:p w:rsidR="002048B5" w:rsidRDefault="002048B5" w:rsidP="002048B5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92"/>
        <w:jc w:val="center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 xml:space="preserve">дополнительной </w:t>
      </w:r>
      <w:proofErr w:type="spellStart"/>
      <w:r w:rsidRPr="007C4824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Pr="007C4824">
        <w:rPr>
          <w:rFonts w:eastAsiaTheme="minorEastAsia" w:cs="Times New Roman"/>
          <w:szCs w:val="28"/>
          <w:lang w:eastAsia="ru-RU"/>
        </w:rPr>
        <w:t xml:space="preserve"> общеобразовательной </w:t>
      </w:r>
    </w:p>
    <w:p w:rsidR="002048B5" w:rsidRDefault="002048B5" w:rsidP="002048B5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92"/>
        <w:jc w:val="center"/>
        <w:rPr>
          <w:rFonts w:eastAsiaTheme="minorEastAsia" w:cs="Times New Roman"/>
          <w:spacing w:val="-17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программы в области музыкального</w:t>
      </w:r>
      <w:r w:rsidRPr="007C4824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искусства</w:t>
      </w:r>
      <w:r w:rsidRPr="007C4824">
        <w:rPr>
          <w:rFonts w:eastAsiaTheme="minorEastAsia" w:cs="Times New Roman"/>
          <w:spacing w:val="-17"/>
          <w:szCs w:val="28"/>
          <w:lang w:eastAsia="ru-RU"/>
        </w:rPr>
        <w:t xml:space="preserve"> </w:t>
      </w:r>
    </w:p>
    <w:p w:rsidR="007C4824" w:rsidRPr="007C4824" w:rsidRDefault="002048B5" w:rsidP="002048B5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right="288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t xml:space="preserve"> </w:t>
      </w:r>
      <w:r w:rsidR="007C4824"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t>«Фортепиано»,</w:t>
      </w:r>
      <w:r w:rsidR="007C4824" w:rsidRPr="007C4824">
        <w:rPr>
          <w:rFonts w:eastAsiaTheme="minorEastAsia" w:cs="Times New Roman"/>
          <w:b/>
          <w:bCs/>
          <w:spacing w:val="4"/>
          <w:szCs w:val="28"/>
          <w:lang w:eastAsia="ru-RU"/>
        </w:rPr>
        <w:t xml:space="preserve"> </w:t>
      </w:r>
      <w:r w:rsidR="007C4824"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t>«Струнные</w:t>
      </w:r>
      <w:r w:rsidR="007C4824" w:rsidRPr="007C4824">
        <w:rPr>
          <w:rFonts w:eastAsiaTheme="minorEastAsia" w:cs="Times New Roman"/>
          <w:b/>
          <w:bCs/>
          <w:spacing w:val="3"/>
          <w:szCs w:val="28"/>
          <w:lang w:eastAsia="ru-RU"/>
        </w:rPr>
        <w:t xml:space="preserve"> </w:t>
      </w:r>
      <w:r w:rsidR="007C4824"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  <w:r w:rsidR="007C4824" w:rsidRPr="007C4824">
        <w:rPr>
          <w:rFonts w:eastAsiaTheme="minorEastAsia" w:cs="Times New Roman"/>
          <w:b/>
          <w:bCs/>
          <w:spacing w:val="5"/>
          <w:szCs w:val="28"/>
          <w:lang w:eastAsia="ru-RU"/>
        </w:rPr>
        <w:t xml:space="preserve"> </w:t>
      </w:r>
      <w:r w:rsidR="007C4824"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t>«Народные</w:t>
      </w:r>
      <w:r w:rsidR="007C4824" w:rsidRPr="007C4824">
        <w:rPr>
          <w:rFonts w:eastAsiaTheme="minorEastAsia" w:cs="Times New Roman"/>
          <w:b/>
          <w:bCs/>
          <w:spacing w:val="2"/>
          <w:szCs w:val="28"/>
          <w:lang w:eastAsia="ru-RU"/>
        </w:rPr>
        <w:t xml:space="preserve"> </w:t>
      </w:r>
      <w:r w:rsidR="007C4824"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7"/>
        <w:ind w:right="645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t>«Духовые</w:t>
      </w:r>
      <w:r w:rsidRPr="007C4824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t>и</w:t>
      </w:r>
      <w:r w:rsidRPr="007C4824">
        <w:rPr>
          <w:rFonts w:eastAsiaTheme="minorEastAsia" w:cs="Times New Roman"/>
          <w:b/>
          <w:bCs/>
          <w:spacing w:val="-1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t>ударные</w:t>
      </w:r>
      <w:r w:rsidRPr="007C4824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</w:p>
    <w:p w:rsidR="007C4824" w:rsidRPr="00E925D7" w:rsidRDefault="007C4824" w:rsidP="00E925D7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right="566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>«Хоровое</w:t>
      </w:r>
      <w:r w:rsidRPr="007C4824">
        <w:rPr>
          <w:rFonts w:eastAsiaTheme="minorEastAsia" w:cs="Times New Roman"/>
          <w:b/>
          <w:bCs/>
          <w:spacing w:val="-1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пение»,</w:t>
      </w:r>
      <w:r w:rsidRPr="007C4824">
        <w:rPr>
          <w:rFonts w:eastAsiaTheme="minorEastAsia" w:cs="Times New Roman"/>
          <w:b/>
          <w:bCs/>
          <w:spacing w:val="42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«Музыкальный</w:t>
      </w:r>
      <w:r w:rsidRPr="007C4824">
        <w:rPr>
          <w:rFonts w:eastAsiaTheme="minorEastAsia" w:cs="Times New Roman"/>
          <w:b/>
          <w:bCs/>
          <w:spacing w:val="-1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t>фольклор»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1" w:line="276" w:lineRule="auto"/>
        <w:ind w:right="109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Программа учебного предмета «Сольфеджио» разработана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в области музыкального</w:t>
      </w:r>
      <w:r w:rsidRPr="007C4824">
        <w:rPr>
          <w:rFonts w:eastAsiaTheme="minorEastAsia" w:cs="Times New Roman"/>
          <w:spacing w:val="79"/>
          <w:w w:val="15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искусства</w:t>
      </w:r>
      <w:r w:rsidRPr="007C4824">
        <w:rPr>
          <w:rFonts w:eastAsiaTheme="minorEastAsia" w:cs="Times New Roman"/>
          <w:spacing w:val="56"/>
          <w:szCs w:val="28"/>
          <w:lang w:eastAsia="ru-RU"/>
        </w:rPr>
        <w:t xml:space="preserve">   </w:t>
      </w:r>
      <w:r w:rsidRPr="007C4824">
        <w:rPr>
          <w:rFonts w:eastAsiaTheme="minorEastAsia" w:cs="Times New Roman"/>
          <w:szCs w:val="28"/>
          <w:lang w:eastAsia="ru-RU"/>
        </w:rPr>
        <w:t>«Фортепиано»,</w:t>
      </w:r>
      <w:r w:rsidRPr="007C4824">
        <w:rPr>
          <w:rFonts w:eastAsiaTheme="minorEastAsia" w:cs="Times New Roman"/>
          <w:spacing w:val="56"/>
          <w:szCs w:val="28"/>
          <w:lang w:eastAsia="ru-RU"/>
        </w:rPr>
        <w:t xml:space="preserve">   </w:t>
      </w:r>
      <w:r w:rsidRPr="007C4824">
        <w:rPr>
          <w:rFonts w:eastAsiaTheme="minorEastAsia" w:cs="Times New Roman"/>
          <w:szCs w:val="28"/>
          <w:lang w:eastAsia="ru-RU"/>
        </w:rPr>
        <w:t>«Струнные</w:t>
      </w:r>
      <w:r w:rsidRPr="007C4824">
        <w:rPr>
          <w:rFonts w:eastAsiaTheme="minorEastAsia" w:cs="Times New Roman"/>
          <w:spacing w:val="53"/>
          <w:szCs w:val="28"/>
          <w:lang w:eastAsia="ru-RU"/>
        </w:rPr>
        <w:t xml:space="preserve">  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инструменты»,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5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7C4824">
        <w:rPr>
          <w:rFonts w:eastAsiaTheme="minorEastAsia" w:cs="Times New Roman"/>
          <w:szCs w:val="28"/>
          <w:lang w:eastAsia="ru-RU"/>
        </w:rPr>
        <w:t>«Народные инструменты», «Духовые и ударные инструменты», «Хоровое пение», «Музыкальный фольклор» и «Положения о порядке и формам проведения итоговой аттестации обучающихся по дополнительным предпрофессиональным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общеобразовательным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программа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в</w:t>
      </w:r>
      <w:r w:rsidRPr="007C4824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области</w:t>
      </w:r>
      <w:r w:rsidRPr="007C4824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искусств (утверждено Министерством культуры Российской Федерации</w:t>
      </w:r>
      <w:r w:rsidRPr="007C4824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от 09.02.2012</w:t>
      </w:r>
      <w:proofErr w:type="gramEnd"/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№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4"/>
          <w:szCs w:val="28"/>
          <w:lang w:eastAsia="ru-RU"/>
        </w:rPr>
        <w:t>86).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right="109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Эта программа предназначена для учащихся 1 – 5(6) и 8(9) классов музыкального отделения, отделения хорового пения и музыкального фольклора</w:t>
      </w:r>
      <w:r w:rsidR="00BE6301">
        <w:rPr>
          <w:rFonts w:eastAsiaTheme="minorEastAsia" w:cs="Times New Roman"/>
          <w:szCs w:val="28"/>
          <w:lang w:eastAsia="ru-RU"/>
        </w:rPr>
        <w:t>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320" w:lineRule="exact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7C4824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7C4824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7C4824">
        <w:rPr>
          <w:rFonts w:eastAsiaTheme="minorEastAsia" w:cs="Times New Roman"/>
          <w:szCs w:val="28"/>
          <w:lang w:eastAsia="ru-RU"/>
        </w:rPr>
        <w:t>:</w:t>
      </w:r>
      <w:r w:rsidRPr="007C4824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5(6)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8(9)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лет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52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7C4824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7C4824">
        <w:rPr>
          <w:rFonts w:eastAsiaTheme="minorEastAsia" w:cs="Times New Roman"/>
          <w:szCs w:val="28"/>
          <w:lang w:eastAsia="ru-RU"/>
        </w:rPr>
        <w:t>:</w:t>
      </w:r>
      <w:r w:rsidRPr="007C4824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6,5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(9,5)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–14,5(15,5)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лет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52"/>
        <w:jc w:val="both"/>
        <w:rPr>
          <w:rFonts w:eastAsiaTheme="minorEastAsia" w:cs="Times New Roman"/>
          <w:spacing w:val="-5"/>
          <w:szCs w:val="28"/>
          <w:lang w:eastAsia="ru-RU"/>
        </w:rPr>
      </w:pP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67" w:line="276" w:lineRule="auto"/>
        <w:ind w:right="106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7C4824">
        <w:rPr>
          <w:rFonts w:eastAsiaTheme="minorEastAsia" w:cs="Times New Roman"/>
          <w:szCs w:val="28"/>
          <w:lang w:eastAsia="ru-RU"/>
        </w:rPr>
        <w:t>Программа предмета «Сольфеджио» составлена с учётом возрастных особенностей обучающихся для выявления одаренных детей в области музыкального искусства в детском возрасте; создания условий для художественного образования, эстетического воспитания, духовно- нравственного развития детей; приобретения детьми опыта творческой деятельности; формирования у одаренных детей комплекса знаний, умений, навыков,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позволяющих</w:t>
      </w:r>
      <w:r w:rsidRPr="007C4824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в</w:t>
      </w:r>
      <w:r w:rsidRPr="007C4824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дальнейшем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осваивать</w:t>
      </w:r>
      <w:r w:rsidRPr="007C4824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основные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профессиональные образовательные программы в области музыкального искусства.</w:t>
      </w:r>
      <w:proofErr w:type="gramEnd"/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1" w:line="276" w:lineRule="auto"/>
        <w:ind w:right="105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7C4824">
        <w:rPr>
          <w:rFonts w:eastAsiaTheme="minorEastAsia" w:cs="Times New Roman"/>
          <w:szCs w:val="28"/>
          <w:lang w:eastAsia="ru-RU"/>
        </w:rPr>
        <w:t>Основные цели и задачи программы: приобретение знаний основ музыкальной грамоты, первичных</w:t>
      </w:r>
      <w:r w:rsidRPr="007C4824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 xml:space="preserve">навыков в области теоретического анализа музыкальных произведений; формирование навыков восприятия и анализа музыкальных произведений различных стилей и жанров на слух и по нотам; воспитание интонационно-ладового слуха, вокально-интонационных навыков, чувства метроритма; формирование навыков </w:t>
      </w:r>
      <w:proofErr w:type="spellStart"/>
      <w:r w:rsidRPr="007C4824">
        <w:rPr>
          <w:rFonts w:eastAsiaTheme="minorEastAsia" w:cs="Times New Roman"/>
          <w:szCs w:val="28"/>
          <w:lang w:eastAsia="ru-RU"/>
        </w:rPr>
        <w:t>сольфеджирования</w:t>
      </w:r>
      <w:proofErr w:type="spellEnd"/>
      <w:r w:rsidRPr="007C4824">
        <w:rPr>
          <w:rFonts w:eastAsiaTheme="minorEastAsia" w:cs="Times New Roman"/>
          <w:szCs w:val="28"/>
          <w:lang w:eastAsia="ru-RU"/>
        </w:rPr>
        <w:t xml:space="preserve"> и чтения с листа одноголосных мелодий, партии в двухголосных упражнениях;</w:t>
      </w:r>
      <w:proofErr w:type="gramEnd"/>
      <w:r w:rsidRPr="007C4824">
        <w:rPr>
          <w:rFonts w:eastAsiaTheme="minorEastAsia" w:cs="Times New Roman"/>
          <w:szCs w:val="28"/>
          <w:lang w:eastAsia="ru-RU"/>
        </w:rPr>
        <w:t xml:space="preserve"> формирование </w:t>
      </w:r>
      <w:r w:rsidRPr="007C4824">
        <w:rPr>
          <w:rFonts w:eastAsiaTheme="minorEastAsia" w:cs="Times New Roman"/>
          <w:szCs w:val="28"/>
          <w:lang w:eastAsia="ru-RU"/>
        </w:rPr>
        <w:lastRenderedPageBreak/>
        <w:t>навыков импровизации, сочинения, подбора на слух мелодии</w:t>
      </w:r>
      <w:r w:rsidRPr="007C4824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 аккомпанемента; развитие творческих способностей обучающихся; формирование навыков самостоятельной работы с музыкальным материалом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" w:line="276" w:lineRule="auto"/>
        <w:ind w:right="106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 xml:space="preserve">Данная программа включает следующие разделы: пояснительную записку, цели и задачи учебного предмета, срок освоения программы, учебный календарный план, содержание учебного предмета, требования к уровню подготовки обучающихся, формы и методы контроля, систему оценок, учебно-методическое обеспечение учебного процесса, перечень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литературы.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1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В</w:t>
      </w:r>
      <w:r w:rsidRPr="007C4824">
        <w:rPr>
          <w:rFonts w:eastAsiaTheme="minorEastAsia" w:cs="Times New Roman"/>
          <w:spacing w:val="78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программе</w:t>
      </w:r>
      <w:r w:rsidRPr="007C4824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обозначен</w:t>
      </w:r>
      <w:r w:rsidRPr="007C4824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срок</w:t>
      </w:r>
      <w:r w:rsidRPr="007C4824">
        <w:rPr>
          <w:rFonts w:eastAsiaTheme="minorEastAsia" w:cs="Times New Roman"/>
          <w:spacing w:val="79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реализации</w:t>
      </w:r>
      <w:r w:rsidRPr="007C4824">
        <w:rPr>
          <w:rFonts w:eastAsiaTheme="minorEastAsia" w:cs="Times New Roman"/>
          <w:spacing w:val="47"/>
          <w:w w:val="15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учебного</w:t>
      </w:r>
      <w:r w:rsidRPr="007C4824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предмета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105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 xml:space="preserve">«Сольфеджио» для детей, поступивших в учебное заведение в возрасте 6,5 (9,5) лет, с указанием объема учебного времени на освоение данного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предмета.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16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Программа предполагает использование различных методик преподавания, соответствующих специфике возрастных и индивидуальных особенностей учащихся и содержит</w:t>
      </w:r>
      <w:r w:rsidRPr="007C4824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рекомендации учащимся, касающиеся их самостоятельной работы.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52"/>
        <w:jc w:val="both"/>
        <w:rPr>
          <w:rFonts w:eastAsiaTheme="minorEastAsia" w:cs="Times New Roman"/>
          <w:spacing w:val="-5"/>
          <w:szCs w:val="28"/>
          <w:lang w:eastAsia="ru-RU"/>
        </w:rPr>
        <w:sectPr w:rsidR="007C4824" w:rsidRPr="007C4824">
          <w:pgSz w:w="11910" w:h="16840"/>
          <w:pgMar w:top="1040" w:right="740" w:bottom="280" w:left="1580" w:header="720" w:footer="720" w:gutter="0"/>
          <w:cols w:space="720"/>
          <w:noEndnote/>
        </w:sectPr>
      </w:pP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234"/>
        <w:ind w:right="645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t>АННОТАЦИЯ</w:t>
      </w:r>
    </w:p>
    <w:p w:rsidR="00E925D7" w:rsidRDefault="007C4824" w:rsidP="00E925D7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92"/>
        <w:jc w:val="center"/>
        <w:rPr>
          <w:rFonts w:eastAsiaTheme="minorEastAsia" w:cs="Times New Roman"/>
          <w:b/>
          <w:bCs/>
          <w:spacing w:val="-6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>на</w:t>
      </w:r>
      <w:r w:rsidRPr="007C4824">
        <w:rPr>
          <w:rFonts w:eastAsiaTheme="minorEastAsia" w:cs="Times New Roman"/>
          <w:b/>
          <w:bCs/>
          <w:spacing w:val="-1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программу</w:t>
      </w:r>
      <w:r w:rsidRPr="007C4824">
        <w:rPr>
          <w:rFonts w:eastAsiaTheme="minorEastAsia" w:cs="Times New Roman"/>
          <w:b/>
          <w:bCs/>
          <w:spacing w:val="-1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по</w:t>
      </w:r>
      <w:r w:rsidRPr="007C4824">
        <w:rPr>
          <w:rFonts w:eastAsiaTheme="minorEastAsia" w:cs="Times New Roman"/>
          <w:b/>
          <w:bCs/>
          <w:spacing w:val="-1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учебному</w:t>
      </w:r>
      <w:r w:rsidRPr="007C4824">
        <w:rPr>
          <w:rFonts w:eastAsiaTheme="minorEastAsia" w:cs="Times New Roman"/>
          <w:b/>
          <w:bCs/>
          <w:spacing w:val="-1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предмету</w:t>
      </w:r>
    </w:p>
    <w:p w:rsidR="00E925D7" w:rsidRDefault="007C4824" w:rsidP="00E925D7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>«Музыкальная</w:t>
      </w:r>
      <w:r w:rsidRPr="007C4824">
        <w:rPr>
          <w:rFonts w:eastAsiaTheme="minorEastAsia" w:cs="Times New Roman"/>
          <w:b/>
          <w:bCs/>
          <w:spacing w:val="-1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 xml:space="preserve">литература» </w:t>
      </w:r>
    </w:p>
    <w:p w:rsidR="00E925D7" w:rsidRDefault="00E925D7" w:rsidP="00E925D7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92"/>
        <w:jc w:val="center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 xml:space="preserve">дополнительной </w:t>
      </w:r>
      <w:proofErr w:type="spellStart"/>
      <w:r w:rsidRPr="007C4824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Pr="007C4824">
        <w:rPr>
          <w:rFonts w:eastAsiaTheme="minorEastAsia" w:cs="Times New Roman"/>
          <w:szCs w:val="28"/>
          <w:lang w:eastAsia="ru-RU"/>
        </w:rPr>
        <w:t xml:space="preserve"> общеобразовательной </w:t>
      </w:r>
    </w:p>
    <w:p w:rsidR="007C4824" w:rsidRPr="00E925D7" w:rsidRDefault="00E925D7" w:rsidP="00E925D7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92"/>
        <w:jc w:val="center"/>
        <w:rPr>
          <w:rFonts w:eastAsiaTheme="minorEastAsia" w:cs="Times New Roman"/>
          <w:spacing w:val="-17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программы в области музыкального</w:t>
      </w:r>
      <w:r w:rsidRPr="007C4824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искусства</w:t>
      </w:r>
      <w:r w:rsidRPr="007C4824">
        <w:rPr>
          <w:rFonts w:eastAsiaTheme="minorEastAsia" w:cs="Times New Roman"/>
          <w:spacing w:val="-17"/>
          <w:szCs w:val="28"/>
          <w:lang w:eastAsia="ru-RU"/>
        </w:rPr>
        <w:t xml:space="preserve"> 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72"/>
        <w:ind w:right="326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>«Фортепиано»,</w:t>
      </w:r>
      <w:r w:rsidRPr="007C4824">
        <w:rPr>
          <w:rFonts w:eastAsiaTheme="minorEastAsia" w:cs="Times New Roman"/>
          <w:b/>
          <w:bCs/>
          <w:spacing w:val="-1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«Струнные</w:t>
      </w:r>
      <w:r w:rsidRPr="007C4824">
        <w:rPr>
          <w:rFonts w:eastAsiaTheme="minorEastAsia" w:cs="Times New Roman"/>
          <w:b/>
          <w:bCs/>
          <w:spacing w:val="-17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инструменты»,</w:t>
      </w:r>
      <w:r w:rsidRPr="007C4824">
        <w:rPr>
          <w:rFonts w:eastAsiaTheme="minorEastAsia" w:cs="Times New Roman"/>
          <w:b/>
          <w:bCs/>
          <w:spacing w:val="-17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«Народные</w:t>
      </w:r>
      <w:r w:rsidRPr="007C4824">
        <w:rPr>
          <w:rFonts w:eastAsiaTheme="minorEastAsia" w:cs="Times New Roman"/>
          <w:b/>
          <w:bCs/>
          <w:spacing w:val="-1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right="645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t>«Духовые</w:t>
      </w:r>
      <w:r w:rsidRPr="007C4824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t>и</w:t>
      </w:r>
      <w:r w:rsidRPr="007C4824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t>ударные</w:t>
      </w:r>
      <w:r w:rsidRPr="007C4824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</w:p>
    <w:p w:rsidR="007C4824" w:rsidRPr="00E925D7" w:rsidRDefault="007C4824" w:rsidP="00E925D7">
      <w:pPr>
        <w:widowControl w:val="0"/>
        <w:kinsoku w:val="0"/>
        <w:overflowPunct w:val="0"/>
        <w:autoSpaceDE w:val="0"/>
        <w:autoSpaceDN w:val="0"/>
        <w:adjustRightInd w:val="0"/>
        <w:spacing w:before="52"/>
        <w:ind w:right="571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t>«Музыкальный</w:t>
      </w:r>
      <w:r w:rsidRPr="007C4824">
        <w:rPr>
          <w:rFonts w:eastAsiaTheme="minorEastAsia" w:cs="Times New Roman"/>
          <w:b/>
          <w:bCs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t>фольклор»,</w:t>
      </w:r>
      <w:r w:rsidRPr="007C4824">
        <w:rPr>
          <w:rFonts w:eastAsiaTheme="minorEastAsia" w:cs="Times New Roman"/>
          <w:b/>
          <w:bCs/>
          <w:spacing w:val="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t>«Хоровое</w:t>
      </w:r>
      <w:r w:rsidRPr="007C4824">
        <w:rPr>
          <w:rFonts w:eastAsiaTheme="minorEastAsia" w:cs="Times New Roman"/>
          <w:b/>
          <w:bCs/>
          <w:spacing w:val="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t>пение»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1" w:line="276" w:lineRule="auto"/>
        <w:ind w:right="107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Программа учебного предмета «Музыкальная литература» разработана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в области музыкального</w:t>
      </w:r>
      <w:r w:rsidRPr="007C4824">
        <w:rPr>
          <w:rFonts w:eastAsiaTheme="minorEastAsia" w:cs="Times New Roman"/>
          <w:spacing w:val="79"/>
          <w:w w:val="15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искусства</w:t>
      </w:r>
      <w:r w:rsidRPr="007C4824">
        <w:rPr>
          <w:rFonts w:eastAsiaTheme="minorEastAsia" w:cs="Times New Roman"/>
          <w:spacing w:val="56"/>
          <w:szCs w:val="28"/>
          <w:lang w:eastAsia="ru-RU"/>
        </w:rPr>
        <w:t xml:space="preserve">   </w:t>
      </w:r>
      <w:r w:rsidRPr="007C4824">
        <w:rPr>
          <w:rFonts w:eastAsiaTheme="minorEastAsia" w:cs="Times New Roman"/>
          <w:szCs w:val="28"/>
          <w:lang w:eastAsia="ru-RU"/>
        </w:rPr>
        <w:t>«Фортепиано»,</w:t>
      </w:r>
      <w:r w:rsidRPr="007C4824">
        <w:rPr>
          <w:rFonts w:eastAsiaTheme="minorEastAsia" w:cs="Times New Roman"/>
          <w:spacing w:val="56"/>
          <w:szCs w:val="28"/>
          <w:lang w:eastAsia="ru-RU"/>
        </w:rPr>
        <w:t xml:space="preserve">   </w:t>
      </w:r>
      <w:r w:rsidRPr="007C4824">
        <w:rPr>
          <w:rFonts w:eastAsiaTheme="minorEastAsia" w:cs="Times New Roman"/>
          <w:szCs w:val="28"/>
          <w:lang w:eastAsia="ru-RU"/>
        </w:rPr>
        <w:t>«Струнные</w:t>
      </w:r>
      <w:r w:rsidRPr="007C4824">
        <w:rPr>
          <w:rFonts w:eastAsiaTheme="minorEastAsia" w:cs="Times New Roman"/>
          <w:spacing w:val="53"/>
          <w:szCs w:val="28"/>
          <w:lang w:eastAsia="ru-RU"/>
        </w:rPr>
        <w:t xml:space="preserve">  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инструменты»,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9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7C4824">
        <w:rPr>
          <w:rFonts w:eastAsiaTheme="minorEastAsia" w:cs="Times New Roman"/>
          <w:szCs w:val="28"/>
          <w:lang w:eastAsia="ru-RU"/>
        </w:rPr>
        <w:t>«Народные инструменты», «Духовые и ударные инструменты», «Хоровое пение», «Музыкальный фольклор» и «Положения о порядке и формам проведения итоговой аттестации обучающихся по дополнительным предпрофессиональным</w:t>
      </w:r>
      <w:r w:rsidRPr="007C4824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общеобразовательным</w:t>
      </w:r>
      <w:r w:rsidRPr="007C4824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программа</w:t>
      </w:r>
      <w:r w:rsidRPr="007C4824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в</w:t>
      </w:r>
      <w:r w:rsidRPr="007C4824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области</w:t>
      </w:r>
      <w:r w:rsidRPr="007C4824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искусств (утверждено Министерством культуры Российской Федерации</w:t>
      </w:r>
      <w:r w:rsidRPr="007C4824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от 09.02.2012</w:t>
      </w:r>
      <w:proofErr w:type="gramEnd"/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№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4"/>
          <w:szCs w:val="28"/>
          <w:lang w:eastAsia="ru-RU"/>
        </w:rPr>
        <w:t>86).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right="108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Эта программа предназначена для учащихся 4 – 7(8) и 1-5(6) классов фортепианного отделения, хорового отделения и отделения музыкального фольклора</w:t>
      </w:r>
      <w:r w:rsidR="00BE6301">
        <w:rPr>
          <w:rFonts w:eastAsiaTheme="minorEastAsia" w:cs="Times New Roman"/>
          <w:szCs w:val="28"/>
          <w:lang w:eastAsia="ru-RU"/>
        </w:rPr>
        <w:t>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3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7C4824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7C4824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7C4824">
        <w:rPr>
          <w:rFonts w:eastAsiaTheme="minorEastAsia" w:cs="Times New Roman"/>
          <w:szCs w:val="28"/>
          <w:lang w:eastAsia="ru-RU"/>
        </w:rPr>
        <w:t>:</w:t>
      </w:r>
      <w:r w:rsidRPr="007C4824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4(5)</w:t>
      </w:r>
      <w:r w:rsidRPr="007C4824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5"/>
          <w:szCs w:val="28"/>
          <w:lang w:eastAsia="ru-RU"/>
        </w:rPr>
        <w:t>лет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8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7C4824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7C4824">
        <w:rPr>
          <w:rFonts w:eastAsiaTheme="minorEastAsia" w:cs="Times New Roman"/>
          <w:szCs w:val="28"/>
          <w:lang w:eastAsia="ru-RU"/>
        </w:rPr>
        <w:t>:</w:t>
      </w:r>
      <w:r w:rsidRPr="007C4824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10,5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–14,5(15,5)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лет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112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7C4824">
        <w:rPr>
          <w:rFonts w:eastAsiaTheme="minorEastAsia" w:cs="Times New Roman"/>
          <w:szCs w:val="28"/>
          <w:lang w:eastAsia="ru-RU"/>
        </w:rPr>
        <w:t xml:space="preserve">Программа по предмету «Музыкальная литература» составлена с учётом возрастных особенностей учащихся и направлена на приобретение обучающимися навыков слушания и осознанного восприятия серьёзной музыки; развитие интеллектуального и образного мышления; закрепление </w:t>
      </w:r>
      <w:proofErr w:type="spellStart"/>
      <w:r w:rsidRPr="007C4824">
        <w:rPr>
          <w:rFonts w:eastAsiaTheme="minorEastAsia" w:cs="Times New Roman"/>
          <w:szCs w:val="28"/>
          <w:lang w:eastAsia="ru-RU"/>
        </w:rPr>
        <w:t>межпредметных</w:t>
      </w:r>
      <w:proofErr w:type="spellEnd"/>
      <w:r w:rsidRPr="007C4824">
        <w:rPr>
          <w:rFonts w:eastAsiaTheme="minorEastAsia" w:cs="Times New Roman"/>
          <w:szCs w:val="28"/>
          <w:lang w:eastAsia="ru-RU"/>
        </w:rPr>
        <w:t xml:space="preserve"> связей со специальными дисциплинами.</w:t>
      </w:r>
      <w:proofErr w:type="gramEnd"/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2" w:line="276" w:lineRule="auto"/>
        <w:ind w:right="112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Данная программа ставит своей целью приобщение учащихся к классическому искусству, накопление слухового опыта, воспитание музыкального вкуса, расширение интеллектуального кругозора, а также развитие творческих способностей детей и приобретение ими начальных профессиональных навыков анализа музыкальных произведений.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12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При освоении предмета «Музыкальная литература» перед учащимися ставятся следующие задачи:</w:t>
      </w:r>
    </w:p>
    <w:p w:rsidR="007C4824" w:rsidRPr="007C4824" w:rsidRDefault="007C4824" w:rsidP="007C4824">
      <w:pPr>
        <w:widowControl w:val="0"/>
        <w:numPr>
          <w:ilvl w:val="0"/>
          <w:numId w:val="1"/>
        </w:numPr>
        <w:tabs>
          <w:tab w:val="left" w:pos="394"/>
        </w:tabs>
        <w:kinsoku w:val="0"/>
        <w:overflowPunct w:val="0"/>
        <w:autoSpaceDE w:val="0"/>
        <w:autoSpaceDN w:val="0"/>
        <w:adjustRightInd w:val="0"/>
        <w:ind w:left="393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формирование</w:t>
      </w:r>
      <w:r w:rsidRPr="007C4824">
        <w:rPr>
          <w:rFonts w:eastAsiaTheme="minorEastAsia" w:cs="Times New Roman"/>
          <w:spacing w:val="66"/>
          <w:w w:val="15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</w:t>
      </w:r>
      <w:r w:rsidRPr="007C4824">
        <w:rPr>
          <w:rFonts w:eastAsiaTheme="minorEastAsia" w:cs="Times New Roman"/>
          <w:spacing w:val="65"/>
          <w:w w:val="15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развитие</w:t>
      </w:r>
      <w:r w:rsidRPr="007C4824">
        <w:rPr>
          <w:rFonts w:eastAsiaTheme="minorEastAsia" w:cs="Times New Roman"/>
          <w:spacing w:val="64"/>
          <w:w w:val="15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музыкального</w:t>
      </w:r>
      <w:r w:rsidRPr="007C4824">
        <w:rPr>
          <w:rFonts w:eastAsiaTheme="minorEastAsia" w:cs="Times New Roman"/>
          <w:spacing w:val="65"/>
          <w:w w:val="15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мышления</w:t>
      </w:r>
      <w:r w:rsidRPr="007C4824">
        <w:rPr>
          <w:rFonts w:eastAsiaTheme="minorEastAsia" w:cs="Times New Roman"/>
          <w:spacing w:val="64"/>
          <w:w w:val="15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</w:t>
      </w:r>
      <w:r w:rsidRPr="007C4824">
        <w:rPr>
          <w:rFonts w:eastAsiaTheme="minorEastAsia" w:cs="Times New Roman"/>
          <w:spacing w:val="64"/>
          <w:w w:val="150"/>
          <w:szCs w:val="28"/>
          <w:lang w:eastAsia="ru-RU"/>
        </w:rPr>
        <w:t xml:space="preserve"> </w:t>
      </w:r>
      <w:proofErr w:type="gramStart"/>
      <w:r w:rsidRPr="007C4824">
        <w:rPr>
          <w:rFonts w:eastAsiaTheme="minorEastAsia" w:cs="Times New Roman"/>
          <w:spacing w:val="-2"/>
          <w:szCs w:val="28"/>
          <w:lang w:eastAsia="ru-RU"/>
        </w:rPr>
        <w:t>аналитических</w:t>
      </w:r>
      <w:proofErr w:type="gramEnd"/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7" w:line="273" w:lineRule="auto"/>
        <w:ind w:right="646"/>
        <w:jc w:val="center"/>
        <w:rPr>
          <w:rFonts w:eastAsiaTheme="minorEastAsia" w:cs="Times New Roman"/>
          <w:szCs w:val="28"/>
          <w:lang w:eastAsia="ru-RU"/>
        </w:rPr>
        <w:sectPr w:rsidR="007C4824" w:rsidRPr="007C4824">
          <w:pgSz w:w="11910" w:h="16840"/>
          <w:pgMar w:top="1040" w:right="740" w:bottom="280" w:left="1580" w:header="720" w:footer="720" w:gutter="0"/>
          <w:cols w:space="720"/>
          <w:noEndnote/>
        </w:sectPr>
      </w:pP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67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lastRenderedPageBreak/>
        <w:t>способностей</w:t>
      </w:r>
      <w:r w:rsidRPr="007C4824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обучающихся;</w:t>
      </w:r>
    </w:p>
    <w:p w:rsidR="007C4824" w:rsidRPr="007C4824" w:rsidRDefault="007C4824" w:rsidP="007C4824">
      <w:pPr>
        <w:widowControl w:val="0"/>
        <w:numPr>
          <w:ilvl w:val="0"/>
          <w:numId w:val="1"/>
        </w:numPr>
        <w:tabs>
          <w:tab w:val="left" w:pos="428"/>
          <w:tab w:val="left" w:pos="2378"/>
          <w:tab w:val="left" w:pos="2526"/>
          <w:tab w:val="left" w:pos="4104"/>
          <w:tab w:val="left" w:pos="4469"/>
          <w:tab w:val="left" w:pos="5740"/>
          <w:tab w:val="left" w:pos="7474"/>
          <w:tab w:val="left" w:pos="9325"/>
        </w:tabs>
        <w:kinsoku w:val="0"/>
        <w:overflowPunct w:val="0"/>
        <w:autoSpaceDE w:val="0"/>
        <w:autoSpaceDN w:val="0"/>
        <w:adjustRightInd w:val="0"/>
        <w:spacing w:before="48" w:line="278" w:lineRule="auto"/>
        <w:ind w:right="120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pacing w:val="-2"/>
          <w:szCs w:val="28"/>
          <w:lang w:eastAsia="ru-RU"/>
        </w:rPr>
        <w:t>формирование</w:t>
      </w:r>
      <w:r w:rsidRPr="007C4824">
        <w:rPr>
          <w:rFonts w:eastAsiaTheme="minorEastAsia" w:cs="Times New Roman"/>
          <w:szCs w:val="28"/>
          <w:lang w:eastAsia="ru-RU"/>
        </w:rPr>
        <w:tab/>
      </w:r>
      <w:r w:rsidRPr="007C4824">
        <w:rPr>
          <w:rFonts w:eastAsiaTheme="minorEastAsia" w:cs="Times New Roman"/>
          <w:spacing w:val="-2"/>
          <w:szCs w:val="28"/>
          <w:lang w:eastAsia="ru-RU"/>
        </w:rPr>
        <w:t>потребности</w:t>
      </w:r>
      <w:r w:rsidRPr="007C4824">
        <w:rPr>
          <w:rFonts w:eastAsiaTheme="minorEastAsia" w:cs="Times New Roman"/>
          <w:szCs w:val="28"/>
          <w:lang w:eastAsia="ru-RU"/>
        </w:rPr>
        <w:tab/>
      </w:r>
      <w:r w:rsidRPr="007C4824">
        <w:rPr>
          <w:rFonts w:eastAsiaTheme="minorEastAsia" w:cs="Times New Roman"/>
          <w:spacing w:val="-10"/>
          <w:szCs w:val="28"/>
          <w:lang w:eastAsia="ru-RU"/>
        </w:rPr>
        <w:t>и</w:t>
      </w:r>
      <w:r w:rsidRPr="007C4824">
        <w:rPr>
          <w:rFonts w:eastAsiaTheme="minorEastAsia" w:cs="Times New Roman"/>
          <w:szCs w:val="28"/>
          <w:lang w:eastAsia="ru-RU"/>
        </w:rPr>
        <w:tab/>
      </w:r>
      <w:r w:rsidRPr="007C4824">
        <w:rPr>
          <w:rFonts w:eastAsiaTheme="minorEastAsia" w:cs="Times New Roman"/>
          <w:spacing w:val="-2"/>
          <w:szCs w:val="28"/>
          <w:lang w:eastAsia="ru-RU"/>
        </w:rPr>
        <w:t>развитие</w:t>
      </w:r>
      <w:r w:rsidRPr="007C4824">
        <w:rPr>
          <w:rFonts w:eastAsiaTheme="minorEastAsia" w:cs="Times New Roman"/>
          <w:szCs w:val="28"/>
          <w:lang w:eastAsia="ru-RU"/>
        </w:rPr>
        <w:tab/>
      </w:r>
      <w:r w:rsidRPr="007C4824">
        <w:rPr>
          <w:rFonts w:eastAsiaTheme="minorEastAsia" w:cs="Times New Roman"/>
          <w:spacing w:val="-2"/>
          <w:szCs w:val="28"/>
          <w:lang w:eastAsia="ru-RU"/>
        </w:rPr>
        <w:t>способности</w:t>
      </w:r>
      <w:r w:rsidRPr="007C4824">
        <w:rPr>
          <w:rFonts w:eastAsiaTheme="minorEastAsia" w:cs="Times New Roman"/>
          <w:szCs w:val="28"/>
          <w:lang w:eastAsia="ru-RU"/>
        </w:rPr>
        <w:tab/>
      </w:r>
      <w:r w:rsidRPr="007C4824">
        <w:rPr>
          <w:rFonts w:eastAsiaTheme="minorEastAsia" w:cs="Times New Roman"/>
          <w:spacing w:val="-2"/>
          <w:szCs w:val="28"/>
          <w:lang w:eastAsia="ru-RU"/>
        </w:rPr>
        <w:t>обучающихся</w:t>
      </w:r>
      <w:r w:rsidRPr="007C4824">
        <w:rPr>
          <w:rFonts w:eastAsiaTheme="minorEastAsia" w:cs="Times New Roman"/>
          <w:szCs w:val="28"/>
          <w:lang w:eastAsia="ru-RU"/>
        </w:rPr>
        <w:tab/>
      </w:r>
      <w:r w:rsidRPr="007C4824">
        <w:rPr>
          <w:rFonts w:eastAsiaTheme="minorEastAsia" w:cs="Times New Roman"/>
          <w:spacing w:val="-10"/>
          <w:szCs w:val="28"/>
          <w:lang w:eastAsia="ru-RU"/>
        </w:rPr>
        <w:t xml:space="preserve">к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самостоятельному</w:t>
      </w:r>
      <w:r w:rsidRPr="007C4824">
        <w:rPr>
          <w:rFonts w:eastAsiaTheme="minorEastAsia" w:cs="Times New Roman"/>
          <w:szCs w:val="28"/>
          <w:lang w:eastAsia="ru-RU"/>
        </w:rPr>
        <w:tab/>
      </w:r>
      <w:r w:rsidRPr="007C4824">
        <w:rPr>
          <w:rFonts w:eastAsiaTheme="minorEastAsia" w:cs="Times New Roman"/>
          <w:szCs w:val="28"/>
          <w:lang w:eastAsia="ru-RU"/>
        </w:rPr>
        <w:tab/>
        <w:t>духовному постижению художественных ценностей;</w:t>
      </w:r>
    </w:p>
    <w:p w:rsidR="007C4824" w:rsidRPr="007C4824" w:rsidRDefault="007C4824" w:rsidP="007C4824">
      <w:pPr>
        <w:widowControl w:val="0"/>
        <w:numPr>
          <w:ilvl w:val="0"/>
          <w:numId w:val="1"/>
        </w:numPr>
        <w:tabs>
          <w:tab w:val="left" w:pos="389"/>
        </w:tabs>
        <w:kinsoku w:val="0"/>
        <w:overflowPunct w:val="0"/>
        <w:autoSpaceDE w:val="0"/>
        <w:autoSpaceDN w:val="0"/>
        <w:adjustRightInd w:val="0"/>
        <w:spacing w:line="276" w:lineRule="auto"/>
        <w:ind w:right="105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осознание</w:t>
      </w:r>
      <w:r w:rsidRPr="007C4824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взаимосвязи</w:t>
      </w:r>
      <w:r w:rsidRPr="007C4824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характера</w:t>
      </w:r>
      <w:r w:rsidRPr="007C4824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</w:t>
      </w:r>
      <w:r w:rsidRPr="007C4824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содержания</w:t>
      </w:r>
      <w:r w:rsidRPr="007C4824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музыки</w:t>
      </w:r>
      <w:r w:rsidRPr="007C4824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с</w:t>
      </w:r>
      <w:r w:rsidRPr="007C4824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элементами музыкального языка;</w:t>
      </w:r>
    </w:p>
    <w:p w:rsidR="007C4824" w:rsidRPr="007C4824" w:rsidRDefault="007C4824" w:rsidP="007C4824">
      <w:pPr>
        <w:widowControl w:val="0"/>
        <w:numPr>
          <w:ilvl w:val="0"/>
          <w:numId w:val="1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line="321" w:lineRule="exact"/>
        <w:ind w:left="283" w:hanging="165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pacing w:val="-2"/>
          <w:szCs w:val="28"/>
          <w:lang w:eastAsia="ru-RU"/>
        </w:rPr>
        <w:t>накопление</w:t>
      </w:r>
      <w:r w:rsidRPr="007C4824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слухового</w:t>
      </w:r>
      <w:r w:rsidRPr="007C4824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опыта;</w:t>
      </w:r>
    </w:p>
    <w:p w:rsidR="007C4824" w:rsidRPr="007C4824" w:rsidRDefault="007C4824" w:rsidP="007C4824">
      <w:pPr>
        <w:widowControl w:val="0"/>
        <w:numPr>
          <w:ilvl w:val="0"/>
          <w:numId w:val="1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45"/>
        <w:ind w:left="283" w:hanging="165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развитие</w:t>
      </w:r>
      <w:r w:rsidRPr="007C4824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навыка</w:t>
      </w:r>
      <w:r w:rsidRPr="007C4824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работы</w:t>
      </w:r>
      <w:r w:rsidRPr="007C4824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с</w:t>
      </w:r>
      <w:r w:rsidRPr="007C4824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нотными</w:t>
      </w:r>
      <w:r w:rsidRPr="007C4824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текстами</w:t>
      </w:r>
      <w:r w:rsidRPr="007C4824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(клавирами,</w:t>
      </w:r>
      <w:r w:rsidRPr="007C4824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партитурами);</w:t>
      </w:r>
    </w:p>
    <w:p w:rsidR="007C4824" w:rsidRPr="007C4824" w:rsidRDefault="007C4824" w:rsidP="007C4824">
      <w:pPr>
        <w:widowControl w:val="0"/>
        <w:numPr>
          <w:ilvl w:val="0"/>
          <w:numId w:val="1"/>
        </w:numPr>
        <w:tabs>
          <w:tab w:val="left" w:pos="442"/>
          <w:tab w:val="left" w:pos="1722"/>
          <w:tab w:val="left" w:pos="3084"/>
          <w:tab w:val="left" w:pos="5083"/>
          <w:tab w:val="left" w:pos="5443"/>
          <w:tab w:val="left" w:pos="6757"/>
          <w:tab w:val="left" w:pos="8157"/>
          <w:tab w:val="left" w:pos="8535"/>
        </w:tabs>
        <w:kinsoku w:val="0"/>
        <w:overflowPunct w:val="0"/>
        <w:autoSpaceDE w:val="0"/>
        <w:autoSpaceDN w:val="0"/>
        <w:adjustRightInd w:val="0"/>
        <w:spacing w:before="48" w:line="276" w:lineRule="auto"/>
        <w:ind w:right="122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pacing w:val="-2"/>
          <w:szCs w:val="28"/>
          <w:lang w:eastAsia="ru-RU"/>
        </w:rPr>
        <w:t>развитие</w:t>
      </w:r>
      <w:r w:rsidRPr="007C4824">
        <w:rPr>
          <w:rFonts w:eastAsiaTheme="minorEastAsia" w:cs="Times New Roman"/>
          <w:szCs w:val="28"/>
          <w:lang w:eastAsia="ru-RU"/>
        </w:rPr>
        <w:tab/>
      </w:r>
      <w:r w:rsidRPr="007C4824">
        <w:rPr>
          <w:rFonts w:eastAsiaTheme="minorEastAsia" w:cs="Times New Roman"/>
          <w:spacing w:val="-2"/>
          <w:szCs w:val="28"/>
          <w:lang w:eastAsia="ru-RU"/>
        </w:rPr>
        <w:t>слуховых</w:t>
      </w:r>
      <w:r w:rsidRPr="007C4824">
        <w:rPr>
          <w:rFonts w:eastAsiaTheme="minorEastAsia" w:cs="Times New Roman"/>
          <w:szCs w:val="28"/>
          <w:lang w:eastAsia="ru-RU"/>
        </w:rPr>
        <w:tab/>
      </w:r>
      <w:r w:rsidRPr="007C4824">
        <w:rPr>
          <w:rFonts w:eastAsiaTheme="minorEastAsia" w:cs="Times New Roman"/>
          <w:spacing w:val="-2"/>
          <w:szCs w:val="28"/>
          <w:lang w:eastAsia="ru-RU"/>
        </w:rPr>
        <w:t>представлений</w:t>
      </w:r>
      <w:r w:rsidRPr="007C4824">
        <w:rPr>
          <w:rFonts w:eastAsiaTheme="minorEastAsia" w:cs="Times New Roman"/>
          <w:szCs w:val="28"/>
          <w:lang w:eastAsia="ru-RU"/>
        </w:rPr>
        <w:tab/>
      </w:r>
      <w:r w:rsidRPr="007C4824">
        <w:rPr>
          <w:rFonts w:eastAsiaTheme="minorEastAsia" w:cs="Times New Roman"/>
          <w:spacing w:val="-10"/>
          <w:szCs w:val="28"/>
          <w:lang w:eastAsia="ru-RU"/>
        </w:rPr>
        <w:t>в</w:t>
      </w:r>
      <w:r w:rsidRPr="007C4824">
        <w:rPr>
          <w:rFonts w:eastAsiaTheme="minorEastAsia" w:cs="Times New Roman"/>
          <w:szCs w:val="28"/>
          <w:lang w:eastAsia="ru-RU"/>
        </w:rPr>
        <w:tab/>
      </w:r>
      <w:r w:rsidRPr="007C4824">
        <w:rPr>
          <w:rFonts w:eastAsiaTheme="minorEastAsia" w:cs="Times New Roman"/>
          <w:spacing w:val="-2"/>
          <w:szCs w:val="28"/>
          <w:lang w:eastAsia="ru-RU"/>
        </w:rPr>
        <w:t>процессе</w:t>
      </w:r>
      <w:r w:rsidRPr="007C4824">
        <w:rPr>
          <w:rFonts w:eastAsiaTheme="minorEastAsia" w:cs="Times New Roman"/>
          <w:szCs w:val="28"/>
          <w:lang w:eastAsia="ru-RU"/>
        </w:rPr>
        <w:tab/>
      </w:r>
      <w:r w:rsidRPr="007C4824">
        <w:rPr>
          <w:rFonts w:eastAsiaTheme="minorEastAsia" w:cs="Times New Roman"/>
          <w:spacing w:val="-2"/>
          <w:szCs w:val="28"/>
          <w:lang w:eastAsia="ru-RU"/>
        </w:rPr>
        <w:t>слушания</w:t>
      </w:r>
      <w:r w:rsidRPr="007C4824">
        <w:rPr>
          <w:rFonts w:eastAsiaTheme="minorEastAsia" w:cs="Times New Roman"/>
          <w:szCs w:val="28"/>
          <w:lang w:eastAsia="ru-RU"/>
        </w:rPr>
        <w:tab/>
      </w:r>
      <w:r w:rsidRPr="007C4824">
        <w:rPr>
          <w:rFonts w:eastAsiaTheme="minorEastAsia" w:cs="Times New Roman"/>
          <w:spacing w:val="-10"/>
          <w:szCs w:val="28"/>
          <w:lang w:eastAsia="ru-RU"/>
        </w:rPr>
        <w:t>и</w:t>
      </w:r>
      <w:r w:rsidRPr="007C4824">
        <w:rPr>
          <w:rFonts w:eastAsiaTheme="minorEastAsia" w:cs="Times New Roman"/>
          <w:szCs w:val="28"/>
          <w:lang w:eastAsia="ru-RU"/>
        </w:rPr>
        <w:tab/>
      </w:r>
      <w:r w:rsidRPr="007C4824">
        <w:rPr>
          <w:rFonts w:eastAsiaTheme="minorEastAsia" w:cs="Times New Roman"/>
          <w:spacing w:val="-2"/>
          <w:szCs w:val="28"/>
          <w:lang w:eastAsia="ru-RU"/>
        </w:rPr>
        <w:t xml:space="preserve">анализа </w:t>
      </w:r>
      <w:r w:rsidRPr="007C4824">
        <w:rPr>
          <w:rFonts w:eastAsiaTheme="minorEastAsia" w:cs="Times New Roman"/>
          <w:szCs w:val="28"/>
          <w:lang w:eastAsia="ru-RU"/>
        </w:rPr>
        <w:t>музыкальных произведений.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" w:line="276" w:lineRule="auto"/>
        <w:ind w:right="112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 xml:space="preserve">Данная программа включает следующие разделы: пояснительную записку, цели и задачи учебного предмета, срок освоения программы, учебный календарный план, содержание учебного предмета, требования к уровню подготовки обучающихся, формы и методы контроля, систему оценок, учебно-методическое обеспечение учебного процесса, перечень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литературы.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319" w:lineRule="exact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В</w:t>
      </w:r>
      <w:r w:rsidRPr="007C4824">
        <w:rPr>
          <w:rFonts w:eastAsiaTheme="minorEastAsia" w:cs="Times New Roman"/>
          <w:spacing w:val="78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программе</w:t>
      </w:r>
      <w:r w:rsidRPr="007C4824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обозначен</w:t>
      </w:r>
      <w:r w:rsidRPr="007C4824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срок</w:t>
      </w:r>
      <w:r w:rsidRPr="007C4824">
        <w:rPr>
          <w:rFonts w:eastAsiaTheme="minorEastAsia" w:cs="Times New Roman"/>
          <w:spacing w:val="79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реализации</w:t>
      </w:r>
      <w:r w:rsidRPr="007C4824">
        <w:rPr>
          <w:rFonts w:eastAsiaTheme="minorEastAsia" w:cs="Times New Roman"/>
          <w:spacing w:val="47"/>
          <w:w w:val="15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учебного</w:t>
      </w:r>
      <w:r w:rsidRPr="007C4824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предмета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7" w:line="278" w:lineRule="auto"/>
        <w:ind w:right="115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«Музыкальная литература» для детей, поступивших в учебное заведение в возрасте 6,5(9,5) лет, с указанием объема учебного времени на освоение данного предмета.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16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Программа предполагает использование различных методик преподавания, соответствующих специфике возрастных и индивидуальных особенностей учащихся и содержит</w:t>
      </w:r>
      <w:r w:rsidRPr="007C4824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рекомендации учащимся, касающиеся их самостоятельной работы.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7C4824" w:rsidRPr="007C4824" w:rsidRDefault="007C4824" w:rsidP="007C4824">
      <w:pPr>
        <w:widowControl w:val="0"/>
        <w:numPr>
          <w:ilvl w:val="0"/>
          <w:numId w:val="1"/>
        </w:numPr>
        <w:tabs>
          <w:tab w:val="left" w:pos="394"/>
        </w:tabs>
        <w:kinsoku w:val="0"/>
        <w:overflowPunct w:val="0"/>
        <w:autoSpaceDE w:val="0"/>
        <w:autoSpaceDN w:val="0"/>
        <w:adjustRightInd w:val="0"/>
        <w:ind w:left="393"/>
        <w:jc w:val="both"/>
        <w:rPr>
          <w:rFonts w:eastAsiaTheme="minorEastAsia" w:cs="Times New Roman"/>
          <w:spacing w:val="-2"/>
          <w:szCs w:val="28"/>
          <w:lang w:eastAsia="ru-RU"/>
        </w:rPr>
        <w:sectPr w:rsidR="007C4824" w:rsidRPr="007C4824">
          <w:pgSz w:w="11910" w:h="16840"/>
          <w:pgMar w:top="1040" w:right="740" w:bottom="280" w:left="1580" w:header="720" w:footer="720" w:gutter="0"/>
          <w:cols w:space="720"/>
          <w:noEndnote/>
        </w:sectPr>
      </w:pPr>
    </w:p>
    <w:p w:rsidR="007C4824" w:rsidRPr="007C4824" w:rsidRDefault="007C4824" w:rsidP="00E925D7">
      <w:pPr>
        <w:widowControl w:val="0"/>
        <w:kinsoku w:val="0"/>
        <w:overflowPunct w:val="0"/>
        <w:autoSpaceDE w:val="0"/>
        <w:autoSpaceDN w:val="0"/>
        <w:adjustRightInd w:val="0"/>
        <w:spacing w:before="249"/>
        <w:ind w:right="-1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lastRenderedPageBreak/>
        <w:t>АННОТАЦИЯ</w:t>
      </w:r>
    </w:p>
    <w:p w:rsidR="00E925D7" w:rsidRDefault="00E925D7" w:rsidP="00E925D7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92"/>
        <w:jc w:val="center"/>
        <w:rPr>
          <w:rFonts w:eastAsiaTheme="minorEastAsia" w:cs="Times New Roman"/>
          <w:b/>
          <w:bCs/>
          <w:spacing w:val="-6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>на</w:t>
      </w:r>
      <w:r w:rsidRPr="007C4824">
        <w:rPr>
          <w:rFonts w:eastAsiaTheme="minorEastAsia" w:cs="Times New Roman"/>
          <w:b/>
          <w:bCs/>
          <w:spacing w:val="-1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программу</w:t>
      </w:r>
      <w:r w:rsidRPr="007C4824">
        <w:rPr>
          <w:rFonts w:eastAsiaTheme="minorEastAsia" w:cs="Times New Roman"/>
          <w:b/>
          <w:bCs/>
          <w:spacing w:val="-1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по</w:t>
      </w:r>
      <w:r w:rsidRPr="007C4824">
        <w:rPr>
          <w:rFonts w:eastAsiaTheme="minorEastAsia" w:cs="Times New Roman"/>
          <w:b/>
          <w:bCs/>
          <w:spacing w:val="-1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учебному</w:t>
      </w:r>
      <w:r w:rsidRPr="007C4824">
        <w:rPr>
          <w:rFonts w:eastAsiaTheme="minorEastAsia" w:cs="Times New Roman"/>
          <w:b/>
          <w:bCs/>
          <w:spacing w:val="-1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предмету</w:t>
      </w:r>
    </w:p>
    <w:p w:rsidR="00E925D7" w:rsidRDefault="00E925D7" w:rsidP="00E925D7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right="-1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 xml:space="preserve"> </w:t>
      </w:r>
      <w:r w:rsidR="007C4824" w:rsidRPr="007C4824">
        <w:rPr>
          <w:rFonts w:eastAsiaTheme="minorEastAsia" w:cs="Times New Roman"/>
          <w:b/>
          <w:bCs/>
          <w:szCs w:val="28"/>
          <w:lang w:eastAsia="ru-RU"/>
        </w:rPr>
        <w:t>«Сценическое</w:t>
      </w:r>
      <w:r w:rsidR="007C4824" w:rsidRPr="007C4824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="007C4824" w:rsidRPr="007C4824">
        <w:rPr>
          <w:rFonts w:eastAsiaTheme="minorEastAsia" w:cs="Times New Roman"/>
          <w:b/>
          <w:bCs/>
          <w:szCs w:val="28"/>
          <w:lang w:eastAsia="ru-RU"/>
        </w:rPr>
        <w:t xml:space="preserve">движение» </w:t>
      </w:r>
    </w:p>
    <w:p w:rsidR="00E925D7" w:rsidRDefault="007C4824" w:rsidP="00E925D7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right="-1"/>
        <w:jc w:val="center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 xml:space="preserve">дополнительной </w:t>
      </w:r>
      <w:proofErr w:type="spellStart"/>
      <w:r w:rsidRPr="007C4824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Pr="007C4824">
        <w:rPr>
          <w:rFonts w:eastAsiaTheme="minorEastAsia" w:cs="Times New Roman"/>
          <w:szCs w:val="28"/>
          <w:lang w:eastAsia="ru-RU"/>
        </w:rPr>
        <w:t xml:space="preserve"> общеобразовательной </w:t>
      </w:r>
    </w:p>
    <w:p w:rsidR="00E925D7" w:rsidRPr="00E925D7" w:rsidRDefault="007C4824" w:rsidP="00E925D7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right="-1"/>
        <w:jc w:val="center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программы в области</w:t>
      </w:r>
      <w:r w:rsidR="00E925D7">
        <w:rPr>
          <w:rFonts w:eastAsiaTheme="minorEastAsia" w:cs="Times New Roman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музыкального</w:t>
      </w:r>
      <w:r w:rsidRPr="007C4824">
        <w:rPr>
          <w:rFonts w:eastAsiaTheme="minorEastAsia" w:cs="Times New Roman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искусства</w:t>
      </w:r>
      <w:r w:rsidRPr="007C4824">
        <w:rPr>
          <w:rFonts w:eastAsiaTheme="minorEastAsia" w:cs="Times New Roman"/>
          <w:spacing w:val="5"/>
          <w:szCs w:val="28"/>
          <w:lang w:eastAsia="ru-RU"/>
        </w:rPr>
        <w:t xml:space="preserve"> </w:t>
      </w:r>
    </w:p>
    <w:p w:rsidR="007C4824" w:rsidRPr="00E925D7" w:rsidRDefault="007C4824" w:rsidP="00E925D7">
      <w:pPr>
        <w:widowControl w:val="0"/>
        <w:kinsoku w:val="0"/>
        <w:overflowPunct w:val="0"/>
        <w:autoSpaceDE w:val="0"/>
        <w:autoSpaceDN w:val="0"/>
        <w:adjustRightInd w:val="0"/>
        <w:spacing w:line="320" w:lineRule="exact"/>
        <w:ind w:right="-1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t>«Музыкальный</w:t>
      </w:r>
      <w:r w:rsidRPr="007C4824">
        <w:rPr>
          <w:rFonts w:eastAsiaTheme="minorEastAsia" w:cs="Times New Roman"/>
          <w:b/>
          <w:bCs/>
          <w:spacing w:val="-1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pacing w:val="-2"/>
          <w:szCs w:val="28"/>
          <w:lang w:eastAsia="ru-RU"/>
        </w:rPr>
        <w:t>фольклор»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67" w:line="276" w:lineRule="auto"/>
        <w:ind w:right="104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7C4824">
        <w:rPr>
          <w:rFonts w:eastAsiaTheme="minorEastAsia" w:cs="Times New Roman"/>
          <w:szCs w:val="28"/>
          <w:lang w:eastAsia="ru-RU"/>
        </w:rPr>
        <w:t>Программа учебного предмета «Сценическое движение» разработана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в области музыкального искусства «Музыкальный фольклор» и «Положения о порядке и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формам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проведения</w:t>
      </w:r>
      <w:r w:rsidRPr="007C4824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итоговой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аттестации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обучающихся</w:t>
      </w:r>
      <w:r w:rsidRPr="007C4824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по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дополнительным предпрофессиональным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общеобразовательным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программа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в</w:t>
      </w:r>
      <w:r w:rsidRPr="007C4824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области</w:t>
      </w:r>
      <w:r w:rsidRPr="007C4824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искусств (утверждено Министерством культуры Российской Федерации</w:t>
      </w:r>
      <w:r w:rsidRPr="007C4824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от 09.02.2012</w:t>
      </w:r>
      <w:proofErr w:type="gramEnd"/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1"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№</w:t>
      </w:r>
      <w:r w:rsidRPr="007C4824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4"/>
          <w:szCs w:val="28"/>
          <w:lang w:eastAsia="ru-RU"/>
        </w:rPr>
        <w:t>86).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52" w:line="276" w:lineRule="auto"/>
        <w:ind w:right="108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Эта программа предназначена для учащихся 1 – 5(6) и 1 – 8(9)</w:t>
      </w:r>
      <w:r w:rsidRPr="007C4824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классов фольклорного отделения</w:t>
      </w:r>
      <w:r w:rsidR="00BE6301">
        <w:rPr>
          <w:rFonts w:eastAsiaTheme="minorEastAsia" w:cs="Times New Roman"/>
          <w:szCs w:val="28"/>
          <w:lang w:eastAsia="ru-RU"/>
        </w:rPr>
        <w:t>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321" w:lineRule="exact"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7C4824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7C4824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7C4824">
        <w:rPr>
          <w:rFonts w:eastAsiaTheme="minorEastAsia" w:cs="Times New Roman"/>
          <w:szCs w:val="28"/>
          <w:lang w:eastAsia="ru-RU"/>
        </w:rPr>
        <w:t>:</w:t>
      </w:r>
      <w:r w:rsidRPr="007C4824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5(6)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и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8(9)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pacing w:val="-4"/>
          <w:szCs w:val="28"/>
          <w:lang w:eastAsia="ru-RU"/>
        </w:rPr>
        <w:t>лет.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8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7C4824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7C4824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7C4824">
        <w:rPr>
          <w:rFonts w:eastAsiaTheme="minorEastAsia" w:cs="Times New Roman"/>
          <w:szCs w:val="28"/>
          <w:lang w:eastAsia="ru-RU"/>
        </w:rPr>
        <w:t>:</w:t>
      </w:r>
      <w:r w:rsidRPr="007C4824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6,5(9,5)</w:t>
      </w:r>
      <w:r w:rsidRPr="007C4824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–14,5(15,5)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лет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115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Предмет «Сценическое д</w:t>
      </w:r>
      <w:bookmarkStart w:id="0" w:name="_GoBack"/>
      <w:bookmarkEnd w:id="0"/>
      <w:r w:rsidRPr="007C4824">
        <w:rPr>
          <w:rFonts w:eastAsiaTheme="minorEastAsia" w:cs="Times New Roman"/>
          <w:szCs w:val="28"/>
          <w:lang w:eastAsia="ru-RU"/>
        </w:rPr>
        <w:t xml:space="preserve">вижение» направлен на получение учащимися специальных знаний и практическое освоение русского танцевального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фольклора.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9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Программа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по</w:t>
      </w:r>
      <w:r w:rsidRPr="007C4824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данному</w:t>
      </w:r>
      <w:r w:rsidRPr="007C4824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предмету</w:t>
      </w:r>
      <w:r w:rsidRPr="007C4824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является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частью</w:t>
      </w:r>
      <w:r w:rsidRPr="007C4824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комплекса</w:t>
      </w:r>
      <w:r w:rsidRPr="007C4824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7C4824">
        <w:rPr>
          <w:rFonts w:eastAsiaTheme="minorEastAsia" w:cs="Times New Roman"/>
          <w:szCs w:val="28"/>
          <w:lang w:eastAsia="ru-RU"/>
        </w:rPr>
        <w:t>предметов предпрофессиональной общеобразовательной программы в области музыкального искусства «Музыкальный фольклор» и находится в непосредственной связи с такими предметами как: «Народное музыкальное творчество», «Фольклорный ансамбль».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11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Основной целью программы является: практическое освоение русского танцевального фольклора, а также выявление наиболее способных учащихся и их дальнейшая подготовка к продолжению музыкального образования в профессиональных учебных заведениях среднего профессионального образования по профилю предмета.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3" w:line="276" w:lineRule="auto"/>
        <w:ind w:right="122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 xml:space="preserve">В ходе изучения предмета перед учащимися ставятся следующие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задачи:</w:t>
      </w:r>
    </w:p>
    <w:p w:rsidR="007C4824" w:rsidRPr="007C4824" w:rsidRDefault="007C4824" w:rsidP="007C4824">
      <w:pPr>
        <w:widowControl w:val="0"/>
        <w:numPr>
          <w:ilvl w:val="1"/>
          <w:numId w:val="1"/>
        </w:numPr>
        <w:tabs>
          <w:tab w:val="left" w:pos="1018"/>
        </w:tabs>
        <w:kinsoku w:val="0"/>
        <w:overflowPunct w:val="0"/>
        <w:autoSpaceDE w:val="0"/>
        <w:autoSpaceDN w:val="0"/>
        <w:adjustRightInd w:val="0"/>
        <w:spacing w:line="276" w:lineRule="auto"/>
        <w:ind w:right="119" w:firstLine="638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 xml:space="preserve">ознакомление со стилевыми и жанровыми разновидностями русского народного танца, в том числе танцевальным фольклором Саратовского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региона;</w:t>
      </w:r>
    </w:p>
    <w:p w:rsidR="007C4824" w:rsidRPr="007C4824" w:rsidRDefault="007C4824" w:rsidP="007C4824">
      <w:pPr>
        <w:widowControl w:val="0"/>
        <w:numPr>
          <w:ilvl w:val="1"/>
          <w:numId w:val="1"/>
        </w:numPr>
        <w:tabs>
          <w:tab w:val="left" w:pos="1018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07" w:firstLine="638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 xml:space="preserve">овладение элементами хореографической техники необходимыми </w:t>
      </w:r>
      <w:r w:rsidRPr="007C4824">
        <w:rPr>
          <w:rFonts w:eastAsiaTheme="minorEastAsia" w:cs="Times New Roman"/>
          <w:szCs w:val="28"/>
          <w:lang w:eastAsia="ru-RU"/>
        </w:rPr>
        <w:lastRenderedPageBreak/>
        <w:t>для исполнения русского танца;</w:t>
      </w:r>
    </w:p>
    <w:p w:rsidR="007C4824" w:rsidRPr="007C4824" w:rsidRDefault="007C4824" w:rsidP="007C4824">
      <w:pPr>
        <w:widowControl w:val="0"/>
        <w:numPr>
          <w:ilvl w:val="1"/>
          <w:numId w:val="1"/>
        </w:numPr>
        <w:tabs>
          <w:tab w:val="left" w:pos="1225"/>
        </w:tabs>
        <w:kinsoku w:val="0"/>
        <w:overflowPunct w:val="0"/>
        <w:autoSpaceDE w:val="0"/>
        <w:autoSpaceDN w:val="0"/>
        <w:adjustRightInd w:val="0"/>
        <w:spacing w:line="276" w:lineRule="auto"/>
        <w:ind w:right="115" w:firstLine="638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освоение типичных элементов движений русской народной хореографии, манеры исполнения фольклорного танца, композиции на основе фольклорной хореографии;</w:t>
      </w:r>
    </w:p>
    <w:p w:rsidR="007C4824" w:rsidRPr="007C4824" w:rsidRDefault="007C4824" w:rsidP="007C4824">
      <w:pPr>
        <w:widowControl w:val="0"/>
        <w:numPr>
          <w:ilvl w:val="1"/>
          <w:numId w:val="1"/>
        </w:numPr>
        <w:tabs>
          <w:tab w:val="left" w:pos="1220"/>
        </w:tabs>
        <w:kinsoku w:val="0"/>
        <w:overflowPunct w:val="0"/>
        <w:autoSpaceDE w:val="0"/>
        <w:autoSpaceDN w:val="0"/>
        <w:adjustRightInd w:val="0"/>
        <w:spacing w:line="276" w:lineRule="auto"/>
        <w:ind w:right="118" w:firstLine="638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формирование эмоциональной отзывчивости, выразительности исполнения и культуры общения в ансамбле;</w:t>
      </w:r>
    </w:p>
    <w:p w:rsidR="007C4824" w:rsidRPr="007C4824" w:rsidRDefault="007C4824" w:rsidP="007C4824">
      <w:pPr>
        <w:widowControl w:val="0"/>
        <w:tabs>
          <w:tab w:val="left" w:pos="1076"/>
        </w:tabs>
        <w:kinsoku w:val="0"/>
        <w:overflowPunct w:val="0"/>
        <w:autoSpaceDE w:val="0"/>
        <w:autoSpaceDN w:val="0"/>
        <w:adjustRightInd w:val="0"/>
        <w:spacing w:before="67" w:line="276" w:lineRule="auto"/>
        <w:ind w:right="121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 xml:space="preserve">            -  развитие творческих способностей, художественного воображения, актерской инициативы учащихся;</w:t>
      </w:r>
    </w:p>
    <w:p w:rsidR="007C4824" w:rsidRPr="007C4824" w:rsidRDefault="007C4824" w:rsidP="007C4824">
      <w:pPr>
        <w:widowControl w:val="0"/>
        <w:numPr>
          <w:ilvl w:val="1"/>
          <w:numId w:val="1"/>
        </w:numPr>
        <w:tabs>
          <w:tab w:val="left" w:pos="1009"/>
        </w:tabs>
        <w:kinsoku w:val="0"/>
        <w:overflowPunct w:val="0"/>
        <w:autoSpaceDE w:val="0"/>
        <w:autoSpaceDN w:val="0"/>
        <w:adjustRightInd w:val="0"/>
        <w:spacing w:before="4" w:line="276" w:lineRule="auto"/>
        <w:ind w:right="123" w:firstLine="638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воспитание трудолюбия, привычки к регулярным занятиям, упорство, преодоление физических и творческих трудностей;</w:t>
      </w:r>
    </w:p>
    <w:p w:rsidR="007C4824" w:rsidRPr="007C4824" w:rsidRDefault="007C4824" w:rsidP="007C4824">
      <w:pPr>
        <w:widowControl w:val="0"/>
        <w:numPr>
          <w:ilvl w:val="1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line="276" w:lineRule="auto"/>
        <w:ind w:left="119" w:right="116" w:firstLine="710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развитие художественных способностей учащихся до уровня, необходимого для дальнейшего обучения в профессиональных образовательных учреждениях культуры и искусства.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17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Данная программа включает следующие разделы: пояснительную записку, цели и задачи учебного предмета, срок освоения программы, учебный план, содержание учебного предмета и репертуарный список, требования к уровню подготовки обучающихся, формы и методы контроля, систему оценок, учебно-методическое обеспечение учебного процесса, перечень литературы.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В</w:t>
      </w:r>
      <w:r w:rsidRPr="007C4824">
        <w:rPr>
          <w:rFonts w:eastAsiaTheme="minorEastAsia" w:cs="Times New Roman"/>
          <w:spacing w:val="78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программе</w:t>
      </w:r>
      <w:r w:rsidRPr="007C4824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обозначен</w:t>
      </w:r>
      <w:r w:rsidRPr="007C4824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срок</w:t>
      </w:r>
      <w:r w:rsidRPr="007C4824">
        <w:rPr>
          <w:rFonts w:eastAsiaTheme="minorEastAsia" w:cs="Times New Roman"/>
          <w:spacing w:val="79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реализации</w:t>
      </w:r>
      <w:r w:rsidRPr="007C4824">
        <w:rPr>
          <w:rFonts w:eastAsiaTheme="minorEastAsia" w:cs="Times New Roman"/>
          <w:spacing w:val="47"/>
          <w:w w:val="15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zCs w:val="28"/>
          <w:lang w:eastAsia="ru-RU"/>
        </w:rPr>
        <w:t>учебного</w:t>
      </w:r>
      <w:r w:rsidRPr="007C4824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7C4824">
        <w:rPr>
          <w:rFonts w:eastAsiaTheme="minorEastAsia" w:cs="Times New Roman"/>
          <w:spacing w:val="-2"/>
          <w:szCs w:val="28"/>
          <w:lang w:eastAsia="ru-RU"/>
        </w:rPr>
        <w:t>предмета</w:t>
      </w:r>
    </w:p>
    <w:p w:rsidR="007C4824" w:rsidRPr="007C4824" w:rsidRDefault="007C4824" w:rsidP="007C4824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right="110"/>
        <w:jc w:val="both"/>
        <w:rPr>
          <w:rFonts w:eastAsiaTheme="minorEastAsia" w:cs="Times New Roman"/>
          <w:szCs w:val="28"/>
          <w:lang w:eastAsia="ru-RU"/>
        </w:rPr>
      </w:pPr>
      <w:r w:rsidRPr="007C4824">
        <w:rPr>
          <w:rFonts w:eastAsiaTheme="minorEastAsia" w:cs="Times New Roman"/>
          <w:szCs w:val="28"/>
          <w:lang w:eastAsia="ru-RU"/>
        </w:rPr>
        <w:t>«Сценическое движение» для детей, поступивших в учебное заведение в возрасте 6,5(9,5) лет, с указанием объема учебного времени на освоение данного предмета.</w:t>
      </w:r>
    </w:p>
    <w:p w:rsidR="002B2A42" w:rsidRPr="007C4824" w:rsidRDefault="007C4824" w:rsidP="007C4824">
      <w:pPr>
        <w:spacing w:line="276" w:lineRule="auto"/>
        <w:rPr>
          <w:szCs w:val="28"/>
        </w:rPr>
      </w:pPr>
      <w:r w:rsidRPr="007C4824">
        <w:rPr>
          <w:rFonts w:eastAsiaTheme="minorEastAsia" w:cs="Times New Roman"/>
          <w:szCs w:val="28"/>
          <w:lang w:eastAsia="ru-RU"/>
        </w:rPr>
        <w:t>Программа предполагает использование различных методик преподавания, соответствующих специфике возрастных и индивидуальных особенностей учащихся. При сохранении последовательности изучения материала, время и уровень его освоения зависят от индивидуальных особенностей ребёнка.</w:t>
      </w:r>
    </w:p>
    <w:sectPr w:rsidR="002B2A42" w:rsidRPr="007C4824" w:rsidSect="00AC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19" w:hanging="236"/>
      </w:pPr>
      <w:rPr>
        <w:rFonts w:ascii="Times New Roman" w:hAnsi="Times New Roman"/>
        <w:b w:val="0"/>
        <w:i w:val="0"/>
        <w:w w:val="99"/>
        <w:sz w:val="28"/>
      </w:rPr>
    </w:lvl>
    <w:lvl w:ilvl="1">
      <w:numFmt w:val="bullet"/>
      <w:lvlText w:val="•"/>
      <w:lvlJc w:val="left"/>
      <w:pPr>
        <w:ind w:left="1066" w:hanging="236"/>
      </w:pPr>
    </w:lvl>
    <w:lvl w:ilvl="2">
      <w:numFmt w:val="bullet"/>
      <w:lvlText w:val="•"/>
      <w:lvlJc w:val="left"/>
      <w:pPr>
        <w:ind w:left="2012" w:hanging="236"/>
      </w:pPr>
    </w:lvl>
    <w:lvl w:ilvl="3">
      <w:numFmt w:val="bullet"/>
      <w:lvlText w:val="•"/>
      <w:lvlJc w:val="left"/>
      <w:pPr>
        <w:ind w:left="2959" w:hanging="236"/>
      </w:pPr>
    </w:lvl>
    <w:lvl w:ilvl="4">
      <w:numFmt w:val="bullet"/>
      <w:lvlText w:val="•"/>
      <w:lvlJc w:val="left"/>
      <w:pPr>
        <w:ind w:left="3905" w:hanging="236"/>
      </w:pPr>
    </w:lvl>
    <w:lvl w:ilvl="5">
      <w:numFmt w:val="bullet"/>
      <w:lvlText w:val="•"/>
      <w:lvlJc w:val="left"/>
      <w:pPr>
        <w:ind w:left="4852" w:hanging="236"/>
      </w:pPr>
    </w:lvl>
    <w:lvl w:ilvl="6">
      <w:numFmt w:val="bullet"/>
      <w:lvlText w:val="•"/>
      <w:lvlJc w:val="left"/>
      <w:pPr>
        <w:ind w:left="5798" w:hanging="236"/>
      </w:pPr>
    </w:lvl>
    <w:lvl w:ilvl="7">
      <w:numFmt w:val="bullet"/>
      <w:lvlText w:val="•"/>
      <w:lvlJc w:val="left"/>
      <w:pPr>
        <w:ind w:left="6744" w:hanging="236"/>
      </w:pPr>
    </w:lvl>
    <w:lvl w:ilvl="8">
      <w:numFmt w:val="bullet"/>
      <w:lvlText w:val="•"/>
      <w:lvlJc w:val="left"/>
      <w:pPr>
        <w:ind w:left="7691" w:hanging="236"/>
      </w:pPr>
    </w:lvl>
  </w:abstractNum>
  <w:abstractNum w:abstractNumId="1">
    <w:nsid w:val="00000403"/>
    <w:multiLevelType w:val="multilevel"/>
    <w:tmpl w:val="00000886"/>
    <w:lvl w:ilvl="0">
      <w:numFmt w:val="bullet"/>
      <w:lvlText w:val="–"/>
      <w:lvlJc w:val="left"/>
      <w:pPr>
        <w:ind w:left="119" w:hanging="217"/>
      </w:pPr>
      <w:rPr>
        <w:rFonts w:ascii="Times New Roman" w:hAnsi="Times New Roman"/>
        <w:b w:val="0"/>
        <w:i w:val="0"/>
        <w:w w:val="99"/>
        <w:sz w:val="28"/>
      </w:rPr>
    </w:lvl>
    <w:lvl w:ilvl="1">
      <w:numFmt w:val="bullet"/>
      <w:lvlText w:val="•"/>
      <w:lvlJc w:val="left"/>
      <w:pPr>
        <w:ind w:left="1066" w:hanging="217"/>
      </w:pPr>
    </w:lvl>
    <w:lvl w:ilvl="2">
      <w:numFmt w:val="bullet"/>
      <w:lvlText w:val="•"/>
      <w:lvlJc w:val="left"/>
      <w:pPr>
        <w:ind w:left="2012" w:hanging="217"/>
      </w:pPr>
    </w:lvl>
    <w:lvl w:ilvl="3">
      <w:numFmt w:val="bullet"/>
      <w:lvlText w:val="•"/>
      <w:lvlJc w:val="left"/>
      <w:pPr>
        <w:ind w:left="2959" w:hanging="217"/>
      </w:pPr>
    </w:lvl>
    <w:lvl w:ilvl="4">
      <w:numFmt w:val="bullet"/>
      <w:lvlText w:val="•"/>
      <w:lvlJc w:val="left"/>
      <w:pPr>
        <w:ind w:left="3905" w:hanging="217"/>
      </w:pPr>
    </w:lvl>
    <w:lvl w:ilvl="5">
      <w:numFmt w:val="bullet"/>
      <w:lvlText w:val="•"/>
      <w:lvlJc w:val="left"/>
      <w:pPr>
        <w:ind w:left="4852" w:hanging="217"/>
      </w:pPr>
    </w:lvl>
    <w:lvl w:ilvl="6">
      <w:numFmt w:val="bullet"/>
      <w:lvlText w:val="•"/>
      <w:lvlJc w:val="left"/>
      <w:pPr>
        <w:ind w:left="5798" w:hanging="217"/>
      </w:pPr>
    </w:lvl>
    <w:lvl w:ilvl="7">
      <w:numFmt w:val="bullet"/>
      <w:lvlText w:val="•"/>
      <w:lvlJc w:val="left"/>
      <w:pPr>
        <w:ind w:left="6744" w:hanging="217"/>
      </w:pPr>
    </w:lvl>
    <w:lvl w:ilvl="8">
      <w:numFmt w:val="bullet"/>
      <w:lvlText w:val="•"/>
      <w:lvlJc w:val="left"/>
      <w:pPr>
        <w:ind w:left="7691" w:hanging="217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114" w:hanging="245"/>
      </w:pPr>
      <w:rPr>
        <w:rFonts w:ascii="Times New Roman" w:hAnsi="Times New Roman"/>
        <w:b w:val="0"/>
        <w:i w:val="0"/>
        <w:w w:val="99"/>
        <w:sz w:val="28"/>
      </w:rPr>
    </w:lvl>
    <w:lvl w:ilvl="1">
      <w:numFmt w:val="bullet"/>
      <w:lvlText w:val="•"/>
      <w:lvlJc w:val="left"/>
      <w:pPr>
        <w:ind w:left="1066" w:hanging="245"/>
      </w:pPr>
    </w:lvl>
    <w:lvl w:ilvl="2">
      <w:numFmt w:val="bullet"/>
      <w:lvlText w:val="•"/>
      <w:lvlJc w:val="left"/>
      <w:pPr>
        <w:ind w:left="2012" w:hanging="245"/>
      </w:pPr>
    </w:lvl>
    <w:lvl w:ilvl="3">
      <w:numFmt w:val="bullet"/>
      <w:lvlText w:val="•"/>
      <w:lvlJc w:val="left"/>
      <w:pPr>
        <w:ind w:left="2959" w:hanging="245"/>
      </w:pPr>
    </w:lvl>
    <w:lvl w:ilvl="4">
      <w:numFmt w:val="bullet"/>
      <w:lvlText w:val="•"/>
      <w:lvlJc w:val="left"/>
      <w:pPr>
        <w:ind w:left="3905" w:hanging="245"/>
      </w:pPr>
    </w:lvl>
    <w:lvl w:ilvl="5">
      <w:numFmt w:val="bullet"/>
      <w:lvlText w:val="•"/>
      <w:lvlJc w:val="left"/>
      <w:pPr>
        <w:ind w:left="4852" w:hanging="245"/>
      </w:pPr>
    </w:lvl>
    <w:lvl w:ilvl="6">
      <w:numFmt w:val="bullet"/>
      <w:lvlText w:val="•"/>
      <w:lvlJc w:val="left"/>
      <w:pPr>
        <w:ind w:left="5798" w:hanging="245"/>
      </w:pPr>
    </w:lvl>
    <w:lvl w:ilvl="7">
      <w:numFmt w:val="bullet"/>
      <w:lvlText w:val="•"/>
      <w:lvlJc w:val="left"/>
      <w:pPr>
        <w:ind w:left="6744" w:hanging="245"/>
      </w:pPr>
    </w:lvl>
    <w:lvl w:ilvl="8">
      <w:numFmt w:val="bullet"/>
      <w:lvlText w:val="•"/>
      <w:lvlJc w:val="left"/>
      <w:pPr>
        <w:ind w:left="7691" w:hanging="245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119" w:hanging="275"/>
      </w:pPr>
      <w:rPr>
        <w:rFonts w:ascii="Times New Roman" w:hAnsi="Times New Roman"/>
        <w:b w:val="0"/>
        <w:i w:val="0"/>
        <w:w w:val="99"/>
        <w:sz w:val="28"/>
      </w:rPr>
    </w:lvl>
    <w:lvl w:ilvl="1">
      <w:numFmt w:val="bullet"/>
      <w:lvlText w:val="-"/>
      <w:lvlJc w:val="left"/>
      <w:pPr>
        <w:ind w:left="191" w:hanging="188"/>
      </w:pPr>
      <w:rPr>
        <w:rFonts w:ascii="Times New Roman" w:hAnsi="Times New Roman"/>
        <w:b w:val="0"/>
        <w:i w:val="0"/>
        <w:w w:val="99"/>
        <w:sz w:val="28"/>
      </w:rPr>
    </w:lvl>
    <w:lvl w:ilvl="2">
      <w:numFmt w:val="bullet"/>
      <w:lvlText w:val="•"/>
      <w:lvlJc w:val="left"/>
      <w:pPr>
        <w:ind w:left="1242" w:hanging="188"/>
      </w:pPr>
    </w:lvl>
    <w:lvl w:ilvl="3">
      <w:numFmt w:val="bullet"/>
      <w:lvlText w:val="•"/>
      <w:lvlJc w:val="left"/>
      <w:pPr>
        <w:ind w:left="2285" w:hanging="188"/>
      </w:pPr>
    </w:lvl>
    <w:lvl w:ilvl="4">
      <w:numFmt w:val="bullet"/>
      <w:lvlText w:val="•"/>
      <w:lvlJc w:val="left"/>
      <w:pPr>
        <w:ind w:left="3328" w:hanging="188"/>
      </w:pPr>
    </w:lvl>
    <w:lvl w:ilvl="5">
      <w:numFmt w:val="bullet"/>
      <w:lvlText w:val="•"/>
      <w:lvlJc w:val="left"/>
      <w:pPr>
        <w:ind w:left="4370" w:hanging="188"/>
      </w:pPr>
    </w:lvl>
    <w:lvl w:ilvl="6">
      <w:numFmt w:val="bullet"/>
      <w:lvlText w:val="•"/>
      <w:lvlJc w:val="left"/>
      <w:pPr>
        <w:ind w:left="5413" w:hanging="188"/>
      </w:pPr>
    </w:lvl>
    <w:lvl w:ilvl="7">
      <w:numFmt w:val="bullet"/>
      <w:lvlText w:val="•"/>
      <w:lvlJc w:val="left"/>
      <w:pPr>
        <w:ind w:left="6456" w:hanging="188"/>
      </w:pPr>
    </w:lvl>
    <w:lvl w:ilvl="8">
      <w:numFmt w:val="bullet"/>
      <w:lvlText w:val="•"/>
      <w:lvlJc w:val="left"/>
      <w:pPr>
        <w:ind w:left="7498" w:hanging="188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BFC"/>
    <w:rsid w:val="00127BFC"/>
    <w:rsid w:val="002048B5"/>
    <w:rsid w:val="00231D28"/>
    <w:rsid w:val="002B2A42"/>
    <w:rsid w:val="00705438"/>
    <w:rsid w:val="007C4824"/>
    <w:rsid w:val="00AC7B09"/>
    <w:rsid w:val="00BE6301"/>
    <w:rsid w:val="00E9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09"/>
  </w:style>
  <w:style w:type="paragraph" w:styleId="1">
    <w:name w:val="heading 1"/>
    <w:basedOn w:val="a"/>
    <w:next w:val="a"/>
    <w:link w:val="10"/>
    <w:uiPriority w:val="1"/>
    <w:qFormat/>
    <w:rsid w:val="007C4824"/>
    <w:pPr>
      <w:widowControl w:val="0"/>
      <w:autoSpaceDE w:val="0"/>
      <w:autoSpaceDN w:val="0"/>
      <w:adjustRightInd w:val="0"/>
      <w:ind w:left="652" w:right="645"/>
      <w:jc w:val="center"/>
      <w:outlineLvl w:val="0"/>
    </w:pPr>
    <w:rPr>
      <w:rFonts w:eastAsiaTheme="minorEastAsia"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C4824"/>
    <w:rPr>
      <w:rFonts w:eastAsiaTheme="minorEastAsia" w:cs="Times New Roman"/>
      <w:b/>
      <w:bCs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4824"/>
  </w:style>
  <w:style w:type="paragraph" w:styleId="a3">
    <w:name w:val="Body Text"/>
    <w:basedOn w:val="a"/>
    <w:link w:val="a4"/>
    <w:uiPriority w:val="1"/>
    <w:qFormat/>
    <w:rsid w:val="007C4824"/>
    <w:pPr>
      <w:widowControl w:val="0"/>
      <w:autoSpaceDE w:val="0"/>
      <w:autoSpaceDN w:val="0"/>
      <w:adjustRightInd w:val="0"/>
      <w:ind w:left="119"/>
      <w:jc w:val="both"/>
    </w:pPr>
    <w:rPr>
      <w:rFonts w:eastAsiaTheme="minorEastAsia" w:cs="Times New Roman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7C4824"/>
    <w:rPr>
      <w:rFonts w:eastAsiaTheme="minorEastAsia" w:cs="Times New Roman"/>
      <w:szCs w:val="28"/>
      <w:lang w:eastAsia="ru-RU"/>
    </w:rPr>
  </w:style>
  <w:style w:type="paragraph" w:styleId="a5">
    <w:name w:val="List Paragraph"/>
    <w:basedOn w:val="a"/>
    <w:uiPriority w:val="1"/>
    <w:qFormat/>
    <w:rsid w:val="007C4824"/>
    <w:pPr>
      <w:widowControl w:val="0"/>
      <w:autoSpaceDE w:val="0"/>
      <w:autoSpaceDN w:val="0"/>
      <w:adjustRightInd w:val="0"/>
      <w:ind w:left="119" w:firstLine="71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C4824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7C4824"/>
    <w:pPr>
      <w:widowControl w:val="0"/>
      <w:autoSpaceDE w:val="0"/>
      <w:autoSpaceDN w:val="0"/>
      <w:adjustRightInd w:val="0"/>
      <w:ind w:left="652" w:right="645"/>
      <w:jc w:val="center"/>
      <w:outlineLvl w:val="0"/>
    </w:pPr>
    <w:rPr>
      <w:rFonts w:eastAsiaTheme="minorEastAsia"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C4824"/>
    <w:rPr>
      <w:rFonts w:eastAsiaTheme="minorEastAsia" w:cs="Times New Roman"/>
      <w:b/>
      <w:bCs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4824"/>
  </w:style>
  <w:style w:type="paragraph" w:styleId="a3">
    <w:name w:val="Body Text"/>
    <w:basedOn w:val="a"/>
    <w:link w:val="a4"/>
    <w:uiPriority w:val="1"/>
    <w:qFormat/>
    <w:rsid w:val="007C4824"/>
    <w:pPr>
      <w:widowControl w:val="0"/>
      <w:autoSpaceDE w:val="0"/>
      <w:autoSpaceDN w:val="0"/>
      <w:adjustRightInd w:val="0"/>
      <w:ind w:left="119"/>
      <w:jc w:val="both"/>
    </w:pPr>
    <w:rPr>
      <w:rFonts w:eastAsiaTheme="minorEastAsia" w:cs="Times New Roman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7C4824"/>
    <w:rPr>
      <w:rFonts w:eastAsiaTheme="minorEastAsia" w:cs="Times New Roman"/>
      <w:szCs w:val="28"/>
      <w:lang w:eastAsia="ru-RU"/>
    </w:rPr>
  </w:style>
  <w:style w:type="paragraph" w:styleId="a5">
    <w:name w:val="List Paragraph"/>
    <w:basedOn w:val="a"/>
    <w:uiPriority w:val="1"/>
    <w:qFormat/>
    <w:rsid w:val="007C4824"/>
    <w:pPr>
      <w:widowControl w:val="0"/>
      <w:autoSpaceDE w:val="0"/>
      <w:autoSpaceDN w:val="0"/>
      <w:adjustRightInd w:val="0"/>
      <w:ind w:left="119" w:firstLine="71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C4824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4122</Words>
  <Characters>23501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Безсчастнова</dc:creator>
  <cp:keywords/>
  <dc:description/>
  <cp:lastModifiedBy>я</cp:lastModifiedBy>
  <cp:revision>5</cp:revision>
  <dcterms:created xsi:type="dcterms:W3CDTF">2024-01-22T05:54:00Z</dcterms:created>
  <dcterms:modified xsi:type="dcterms:W3CDTF">2024-08-18T16:45:00Z</dcterms:modified>
</cp:coreProperties>
</file>